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DA" w:rsidRDefault="00BB00D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B00DA" w:rsidRDefault="00BB00DA">
      <w:pPr>
        <w:pStyle w:val="ConsPlusNormal"/>
        <w:outlineLvl w:val="0"/>
      </w:pPr>
    </w:p>
    <w:p w:rsidR="00BB00DA" w:rsidRDefault="00BB00DA">
      <w:pPr>
        <w:pStyle w:val="ConsPlusTitle"/>
        <w:jc w:val="center"/>
        <w:outlineLvl w:val="0"/>
      </w:pPr>
      <w:r>
        <w:t>АДМИНИСТРАЦИЯ ТЕНЬКИНСКОГО ГОРОДСКОГО ОКРУГА</w:t>
      </w:r>
    </w:p>
    <w:p w:rsidR="00BB00DA" w:rsidRDefault="00BB00DA">
      <w:pPr>
        <w:pStyle w:val="ConsPlusTitle"/>
        <w:jc w:val="center"/>
      </w:pPr>
      <w:r>
        <w:t>МАГАДАНСКОЙ ОБЛАСТИ</w:t>
      </w:r>
    </w:p>
    <w:p w:rsidR="00BB00DA" w:rsidRDefault="00BB00DA">
      <w:pPr>
        <w:pStyle w:val="ConsPlusTitle"/>
        <w:jc w:val="center"/>
      </w:pPr>
    </w:p>
    <w:p w:rsidR="00BB00DA" w:rsidRDefault="00BB00DA">
      <w:pPr>
        <w:pStyle w:val="ConsPlusTitle"/>
        <w:jc w:val="center"/>
      </w:pPr>
      <w:r>
        <w:t>ПОСТАНОВЛЕНИЕ</w:t>
      </w:r>
    </w:p>
    <w:p w:rsidR="00BB00DA" w:rsidRDefault="00BB00DA">
      <w:pPr>
        <w:pStyle w:val="ConsPlusTitle"/>
        <w:jc w:val="center"/>
      </w:pPr>
      <w:r>
        <w:t>от 15 октября 2020 г. N 264-па</w:t>
      </w:r>
    </w:p>
    <w:p w:rsidR="00BB00DA" w:rsidRDefault="00BB00DA">
      <w:pPr>
        <w:pStyle w:val="ConsPlusTitle"/>
        <w:jc w:val="center"/>
      </w:pPr>
    </w:p>
    <w:p w:rsidR="00BB00DA" w:rsidRDefault="00BB00DA">
      <w:pPr>
        <w:pStyle w:val="ConsPlusTitle"/>
        <w:jc w:val="center"/>
      </w:pPr>
      <w:r>
        <w:t>ОБ УТВЕРЖДЕНИИ МУНИЦИПАЛЬНОЙ ПРОГРАММЫ "ПОВЫШЕНИЕ</w:t>
      </w:r>
    </w:p>
    <w:p w:rsidR="00BB00DA" w:rsidRDefault="00BB00DA">
      <w:pPr>
        <w:pStyle w:val="ConsPlusTitle"/>
        <w:jc w:val="center"/>
      </w:pPr>
      <w:r>
        <w:t>БЕЗОПАСНОСТИ ДОРОЖНОГО ДВИЖЕНИЯ НА ТЕРРИТОРИИ МУНИЦИПАЛЬНОГО</w:t>
      </w:r>
    </w:p>
    <w:p w:rsidR="00BB00DA" w:rsidRDefault="00BB00DA">
      <w:pPr>
        <w:pStyle w:val="ConsPlusTitle"/>
        <w:jc w:val="center"/>
      </w:pPr>
      <w:r>
        <w:t>ОБРАЗОВАНИЯ "ТЕНЬКИНСКИЙ МУНИЦИПАЛЬНЫЙ ОКРУГ МАГАДАНСКОЙ</w:t>
      </w:r>
    </w:p>
    <w:p w:rsidR="00BB00DA" w:rsidRDefault="00BB00DA">
      <w:pPr>
        <w:pStyle w:val="ConsPlusTitle"/>
        <w:jc w:val="center"/>
      </w:pPr>
      <w:r>
        <w:t>ОБЛАСТИ" НА 2021-2025 ГОДЫ"</w:t>
      </w:r>
    </w:p>
    <w:p w:rsidR="00BB00DA" w:rsidRDefault="00BB00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00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DA" w:rsidRDefault="00BB00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DA" w:rsidRDefault="00BB00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Тенькинского городского округа</w:t>
            </w:r>
          </w:p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>от 22.04.2021 N 130-па,</w:t>
            </w:r>
          </w:p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</w:t>
            </w:r>
          </w:p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15.08.2023 </w:t>
            </w:r>
            <w:hyperlink r:id="rId6">
              <w:r>
                <w:rPr>
                  <w:color w:val="0000FF"/>
                </w:rPr>
                <w:t>N 328-па</w:t>
              </w:r>
            </w:hyperlink>
            <w:r>
              <w:rPr>
                <w:color w:val="392C69"/>
              </w:rPr>
              <w:t xml:space="preserve">, от 22.12.2023 </w:t>
            </w:r>
            <w:hyperlink r:id="rId7">
              <w:r>
                <w:rPr>
                  <w:color w:val="0000FF"/>
                </w:rPr>
                <w:t>N 796-па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DA" w:rsidRDefault="00BB00DA">
            <w:pPr>
              <w:pStyle w:val="ConsPlusNormal"/>
            </w:pPr>
          </w:p>
        </w:tc>
      </w:tr>
    </w:tbl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26 июня 2020 года N 167-па "О муниципальных программах, предлагаемых к разработке в 2020 году", администрация Тенькинского городского округа Магаданской области постановляет: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41">
        <w:r>
          <w:rPr>
            <w:color w:val="0000FF"/>
          </w:rPr>
          <w:t>программу</w:t>
        </w:r>
      </w:hyperlink>
      <w:r>
        <w:t xml:space="preserve"> "Повышение безопасности дорожного движения на территории муниципального образования "Тенькинский муниципальный округ Магаданской области" на 2021-2025 годы".</w:t>
      </w:r>
    </w:p>
    <w:p w:rsidR="00BB00DA" w:rsidRDefault="00BB00DA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15.08.2023 N 328-па)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оставляю за собой.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(обнародованию) и вступает в силу с 01.01.2021.</w:t>
      </w: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  <w:jc w:val="right"/>
      </w:pPr>
      <w:r>
        <w:t>Глава</w:t>
      </w:r>
    </w:p>
    <w:p w:rsidR="00BB00DA" w:rsidRDefault="00BB00DA">
      <w:pPr>
        <w:pStyle w:val="ConsPlusNormal"/>
        <w:jc w:val="right"/>
      </w:pPr>
      <w:r>
        <w:t>Тенькинского городского округа</w:t>
      </w:r>
    </w:p>
    <w:p w:rsidR="00BB00DA" w:rsidRDefault="00BB00DA">
      <w:pPr>
        <w:pStyle w:val="ConsPlusNormal"/>
        <w:jc w:val="right"/>
      </w:pPr>
      <w:r>
        <w:t>Д.А.РЕВУТСКИЙ</w:t>
      </w:r>
    </w:p>
    <w:p w:rsidR="00BB00DA" w:rsidRDefault="00BB00DA">
      <w:pPr>
        <w:pStyle w:val="ConsPlusNormal"/>
      </w:pPr>
    </w:p>
    <w:p w:rsidR="00BB00DA" w:rsidRDefault="00BB00DA">
      <w:pPr>
        <w:pStyle w:val="ConsPlusNormal"/>
      </w:pPr>
    </w:p>
    <w:p w:rsidR="00BB00DA" w:rsidRDefault="00BB00DA">
      <w:pPr>
        <w:pStyle w:val="ConsPlusNormal"/>
      </w:pPr>
    </w:p>
    <w:p w:rsidR="00BB00DA" w:rsidRDefault="00BB00DA">
      <w:pPr>
        <w:pStyle w:val="ConsPlusNormal"/>
      </w:pPr>
    </w:p>
    <w:p w:rsidR="00BB00DA" w:rsidRDefault="00BB00DA">
      <w:pPr>
        <w:pStyle w:val="ConsPlusNormal"/>
      </w:pPr>
    </w:p>
    <w:p w:rsidR="00BB00DA" w:rsidRDefault="00BB00DA">
      <w:pPr>
        <w:pStyle w:val="ConsPlusNormal"/>
        <w:jc w:val="right"/>
        <w:outlineLvl w:val="0"/>
      </w:pPr>
      <w:r>
        <w:t>Утверждена</w:t>
      </w:r>
    </w:p>
    <w:p w:rsidR="00BB00DA" w:rsidRDefault="00BB00DA">
      <w:pPr>
        <w:pStyle w:val="ConsPlusNormal"/>
        <w:jc w:val="right"/>
      </w:pPr>
    </w:p>
    <w:p w:rsidR="00BB00DA" w:rsidRDefault="00BB00DA">
      <w:pPr>
        <w:pStyle w:val="ConsPlusNormal"/>
        <w:jc w:val="right"/>
      </w:pPr>
      <w:r>
        <w:t>Приложение</w:t>
      </w:r>
    </w:p>
    <w:p w:rsidR="00BB00DA" w:rsidRDefault="00BB00DA">
      <w:pPr>
        <w:pStyle w:val="ConsPlusNormal"/>
        <w:jc w:val="right"/>
      </w:pPr>
      <w:r>
        <w:t>к постановлению</w:t>
      </w:r>
    </w:p>
    <w:p w:rsidR="00BB00DA" w:rsidRDefault="00BB00DA">
      <w:pPr>
        <w:pStyle w:val="ConsPlusNormal"/>
        <w:jc w:val="right"/>
      </w:pPr>
      <w:r>
        <w:t>администрации</w:t>
      </w:r>
    </w:p>
    <w:p w:rsidR="00BB00DA" w:rsidRDefault="00BB00DA">
      <w:pPr>
        <w:pStyle w:val="ConsPlusNormal"/>
        <w:jc w:val="right"/>
      </w:pPr>
      <w:r>
        <w:t>Тенькинского городского округа</w:t>
      </w:r>
    </w:p>
    <w:p w:rsidR="00BB00DA" w:rsidRDefault="00BB00DA">
      <w:pPr>
        <w:pStyle w:val="ConsPlusNormal"/>
        <w:jc w:val="right"/>
      </w:pPr>
      <w:r>
        <w:t>Магаданской области</w:t>
      </w:r>
    </w:p>
    <w:p w:rsidR="00BB00DA" w:rsidRDefault="00BB00DA">
      <w:pPr>
        <w:pStyle w:val="ConsPlusNormal"/>
        <w:jc w:val="right"/>
      </w:pPr>
      <w:r>
        <w:t>от 15.10.2020 N 264-па</w:t>
      </w:r>
    </w:p>
    <w:p w:rsidR="00BB00DA" w:rsidRDefault="00BB00DA">
      <w:pPr>
        <w:pStyle w:val="ConsPlusNormal"/>
      </w:pPr>
    </w:p>
    <w:p w:rsidR="00BB00DA" w:rsidRDefault="00BB00DA">
      <w:pPr>
        <w:pStyle w:val="ConsPlusTitle"/>
        <w:jc w:val="center"/>
      </w:pPr>
      <w:bookmarkStart w:id="0" w:name="P41"/>
      <w:bookmarkEnd w:id="0"/>
      <w:r>
        <w:t>МУНИЦИПАЛЬНАЯ ПРОГРАММА</w:t>
      </w:r>
    </w:p>
    <w:p w:rsidR="00BB00DA" w:rsidRDefault="00BB00DA">
      <w:pPr>
        <w:pStyle w:val="ConsPlusTitle"/>
        <w:jc w:val="center"/>
      </w:pPr>
      <w:r>
        <w:t>"ПОВЫШЕНИЕ БЕЗОПАСНОСТИ ДОРОЖНОГО ДВИЖЕНИЯ НА ТЕРРИТОРИИ</w:t>
      </w:r>
    </w:p>
    <w:p w:rsidR="00BB00DA" w:rsidRDefault="00BB00DA">
      <w:pPr>
        <w:pStyle w:val="ConsPlusTitle"/>
        <w:jc w:val="center"/>
      </w:pPr>
      <w:r>
        <w:t>МУНИЦИПАЛЬНОГО ОБРАЗОВАНИЯ "ТЕНЬКИНСКИЙ МУНИЦИПАЛЬНЫЙ ОКРУГ</w:t>
      </w:r>
    </w:p>
    <w:p w:rsidR="00BB00DA" w:rsidRDefault="00BB00DA">
      <w:pPr>
        <w:pStyle w:val="ConsPlusTitle"/>
        <w:jc w:val="center"/>
      </w:pPr>
      <w:r>
        <w:t>МАГАДАНСКОЙ ОБЛАСТИ" НА 2021-2025 ГОДЫ"</w:t>
      </w:r>
    </w:p>
    <w:p w:rsidR="00BB00DA" w:rsidRDefault="00BB00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00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DA" w:rsidRDefault="00BB00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DA" w:rsidRDefault="00BB00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Тенькинского городского округа</w:t>
            </w:r>
          </w:p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>от 22.04.2021 N 130-па,</w:t>
            </w:r>
          </w:p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</w:t>
            </w:r>
          </w:p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15.08.2023 </w:t>
            </w:r>
            <w:hyperlink r:id="rId12">
              <w:r>
                <w:rPr>
                  <w:color w:val="0000FF"/>
                </w:rPr>
                <w:t>N 328-па</w:t>
              </w:r>
            </w:hyperlink>
            <w:r>
              <w:rPr>
                <w:color w:val="392C69"/>
              </w:rPr>
              <w:t xml:space="preserve">, от 22.12.2023 </w:t>
            </w:r>
            <w:hyperlink r:id="rId13">
              <w:r>
                <w:rPr>
                  <w:color w:val="0000FF"/>
                </w:rPr>
                <w:t>N 796-па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DA" w:rsidRDefault="00BB00DA">
            <w:pPr>
              <w:pStyle w:val="ConsPlusNormal"/>
            </w:pPr>
          </w:p>
        </w:tc>
      </w:tr>
    </w:tbl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Title"/>
        <w:jc w:val="center"/>
        <w:outlineLvl w:val="1"/>
      </w:pPr>
      <w:r>
        <w:t>ПАСПОРТ</w:t>
      </w:r>
    </w:p>
    <w:p w:rsidR="00BB00DA" w:rsidRDefault="00BB00DA">
      <w:pPr>
        <w:pStyle w:val="ConsPlusTitle"/>
        <w:jc w:val="center"/>
      </w:pPr>
      <w:r>
        <w:t>МУНИЦИПАЛЬНОЙ ПРОГРАММЫ "ПОВЫШЕНИЕ БЕЗОПАСНОСТИ ДОРОЖНОГО</w:t>
      </w:r>
    </w:p>
    <w:p w:rsidR="00BB00DA" w:rsidRDefault="00BB00DA">
      <w:pPr>
        <w:pStyle w:val="ConsPlusTitle"/>
        <w:jc w:val="center"/>
      </w:pPr>
      <w:r>
        <w:t>ДВИЖЕНИЯ НА ТЕРРИТОРИИ МУНИЦИПАЛЬНОГО ОБРАЗОВАНИЯ</w:t>
      </w:r>
    </w:p>
    <w:p w:rsidR="00BB00DA" w:rsidRDefault="00BB00DA">
      <w:pPr>
        <w:pStyle w:val="ConsPlusTitle"/>
        <w:jc w:val="center"/>
      </w:pPr>
      <w:r>
        <w:t>"ТЕНЬКИНСКИЙ ГОРОДСКОЙ ОКРУГ" МАГАДАНСКОЙ ОБЛАСТИ</w:t>
      </w:r>
    </w:p>
    <w:p w:rsidR="00BB00DA" w:rsidRDefault="00BB00DA">
      <w:pPr>
        <w:pStyle w:val="ConsPlusTitle"/>
        <w:jc w:val="center"/>
      </w:pPr>
      <w:r>
        <w:t>НА 2021-2025 ГОДЫ"</w:t>
      </w:r>
    </w:p>
    <w:p w:rsidR="00BB00DA" w:rsidRDefault="00BB00DA">
      <w:pPr>
        <w:pStyle w:val="ConsPlusTitle"/>
        <w:jc w:val="center"/>
      </w:pPr>
      <w:r>
        <w:t>(наименование муниципальной программы)</w:t>
      </w:r>
    </w:p>
    <w:p w:rsidR="00BB00DA" w:rsidRDefault="00BB00D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6803"/>
      </w:tblGrid>
      <w:tr w:rsidR="00BB00DA">
        <w:tc>
          <w:tcPr>
            <w:tcW w:w="2267" w:type="dxa"/>
          </w:tcPr>
          <w:p w:rsidR="00BB00DA" w:rsidRDefault="00BB00DA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</w:tcPr>
          <w:p w:rsidR="00BB00DA" w:rsidRDefault="00BB00DA">
            <w:pPr>
              <w:pStyle w:val="ConsPlusNormal"/>
              <w:jc w:val="both"/>
            </w:pPr>
            <w:r>
              <w:t>Повышение безопасности дорожного движения на территории муниципального образования "Тенькинский городской округ" Магаданской области на 2021-2025 годы</w:t>
            </w:r>
          </w:p>
        </w:tc>
      </w:tr>
      <w:tr w:rsidR="00BB00DA">
        <w:tc>
          <w:tcPr>
            <w:tcW w:w="2267" w:type="dxa"/>
          </w:tcPr>
          <w:p w:rsidR="00BB00DA" w:rsidRDefault="00BB00DA">
            <w:pPr>
              <w:pStyle w:val="ConsPlusNormal"/>
              <w:jc w:val="both"/>
            </w:pPr>
            <w:r>
              <w:t>Цели муниципальной программы</w:t>
            </w:r>
          </w:p>
        </w:tc>
        <w:tc>
          <w:tcPr>
            <w:tcW w:w="6803" w:type="dxa"/>
          </w:tcPr>
          <w:p w:rsidR="00BB00DA" w:rsidRDefault="00BB00DA">
            <w:pPr>
              <w:pStyle w:val="ConsPlusNormal"/>
              <w:jc w:val="both"/>
            </w:pPr>
            <w:r>
              <w:t>Целью муниципальной программы является создание условий безопасности движения его участникам на дорогах муниципального образования</w:t>
            </w:r>
          </w:p>
        </w:tc>
      </w:tr>
      <w:tr w:rsidR="00BB00DA">
        <w:tc>
          <w:tcPr>
            <w:tcW w:w="2267" w:type="dxa"/>
          </w:tcPr>
          <w:p w:rsidR="00BB00DA" w:rsidRDefault="00BB00DA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6803" w:type="dxa"/>
          </w:tcPr>
          <w:p w:rsidR="00BB00DA" w:rsidRDefault="00BB00DA">
            <w:pPr>
              <w:pStyle w:val="ConsPlusNormal"/>
              <w:jc w:val="both"/>
            </w:pPr>
            <w:r>
              <w:t>Задачей муниципальной программы является:</w:t>
            </w:r>
          </w:p>
          <w:p w:rsidR="00BB00DA" w:rsidRDefault="00BB00DA">
            <w:pPr>
              <w:pStyle w:val="ConsPlusNormal"/>
              <w:jc w:val="both"/>
            </w:pPr>
            <w:r>
              <w:t>- сокращение детского дорожно-транспортного травматизма;</w:t>
            </w:r>
          </w:p>
          <w:p w:rsidR="00BB00DA" w:rsidRDefault="00BB00DA">
            <w:pPr>
              <w:pStyle w:val="ConsPlusNormal"/>
              <w:jc w:val="both"/>
            </w:pPr>
            <w:r>
              <w:t>- обучение детей безопасному поведению на дорогах;</w:t>
            </w:r>
          </w:p>
          <w:p w:rsidR="00BB00DA" w:rsidRDefault="00BB00DA">
            <w:pPr>
              <w:pStyle w:val="ConsPlusNormal"/>
              <w:jc w:val="both"/>
            </w:pPr>
            <w:r>
              <w:t>- предупреждение опасного поведения участников дорожного движения и профилактика ДТП</w:t>
            </w:r>
          </w:p>
        </w:tc>
      </w:tr>
      <w:tr w:rsidR="00BB00DA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BB00DA" w:rsidRDefault="00BB00DA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BB00DA" w:rsidRDefault="00BB00DA">
            <w:pPr>
              <w:pStyle w:val="ConsPlusNormal"/>
              <w:jc w:val="both"/>
            </w:pPr>
            <w:r>
              <w:t>Отдел архитектуры, градостроительства и дорожного хозяйства управления жилищно-коммунального хозяйства, дорожной деятельности и благоустройства</w:t>
            </w:r>
          </w:p>
        </w:tc>
      </w:tr>
      <w:tr w:rsidR="00BB00D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B00DA" w:rsidRDefault="00BB00DA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15.08.2023 N 328-па)</w:t>
            </w:r>
          </w:p>
        </w:tc>
      </w:tr>
      <w:tr w:rsidR="00BB00DA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BB00DA" w:rsidRDefault="00BB00DA">
            <w:pPr>
              <w:pStyle w:val="ConsPlusNormal"/>
              <w:jc w:val="both"/>
            </w:pPr>
            <w:r>
              <w:t>Участники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BB00DA" w:rsidRDefault="00BB00DA">
            <w:pPr>
              <w:pStyle w:val="ConsPlusNormal"/>
              <w:jc w:val="both"/>
            </w:pPr>
            <w:r>
              <w:t>1) Управление образования администрации Тенькинского муниципального округа;</w:t>
            </w:r>
          </w:p>
          <w:p w:rsidR="00BB00DA" w:rsidRDefault="00BB00DA">
            <w:pPr>
              <w:pStyle w:val="ConsPlusNormal"/>
              <w:jc w:val="both"/>
            </w:pPr>
            <w:r>
              <w:t>2) отдел архитектуры, градостроительства и дорожного хозяйства управления жилищно-коммунального хозяйства, дорожной деятельности и благоустройства;</w:t>
            </w:r>
          </w:p>
          <w:p w:rsidR="00BB00DA" w:rsidRDefault="00BB00DA">
            <w:pPr>
              <w:pStyle w:val="ConsPlusNormal"/>
              <w:jc w:val="both"/>
            </w:pPr>
            <w:r>
              <w:t xml:space="preserve">3) юридические и физические лица, определенные в соответствии с Федеральным </w:t>
            </w:r>
            <w:hyperlink r:id="rId15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BB00D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B00DA" w:rsidRDefault="00BB00DA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</w:t>
            </w:r>
            <w:r>
              <w:lastRenderedPageBreak/>
              <w:t>области от 15.08.2023 N 328-па)</w:t>
            </w:r>
          </w:p>
        </w:tc>
      </w:tr>
      <w:tr w:rsidR="00BB00DA">
        <w:tc>
          <w:tcPr>
            <w:tcW w:w="2267" w:type="dxa"/>
          </w:tcPr>
          <w:p w:rsidR="00BB00DA" w:rsidRDefault="00BB00DA">
            <w:pPr>
              <w:pStyle w:val="ConsPlusNormal"/>
              <w:jc w:val="both"/>
            </w:pPr>
            <w:r>
              <w:lastRenderedPageBreak/>
              <w:t>Подпрограммы муниципальной программы (при наличии)</w:t>
            </w:r>
          </w:p>
        </w:tc>
        <w:tc>
          <w:tcPr>
            <w:tcW w:w="6803" w:type="dxa"/>
          </w:tcPr>
          <w:p w:rsidR="00BB00DA" w:rsidRDefault="00BB00DA">
            <w:pPr>
              <w:pStyle w:val="ConsPlusNormal"/>
              <w:jc w:val="both"/>
            </w:pPr>
            <w:r>
              <w:t>нет</w:t>
            </w:r>
          </w:p>
        </w:tc>
      </w:tr>
      <w:tr w:rsidR="00BB00DA">
        <w:tc>
          <w:tcPr>
            <w:tcW w:w="2267" w:type="dxa"/>
          </w:tcPr>
          <w:p w:rsidR="00BB00DA" w:rsidRDefault="00BB00DA">
            <w:pPr>
              <w:pStyle w:val="ConsPlusNormal"/>
              <w:jc w:val="both"/>
            </w:pPr>
            <w:r>
              <w:t>Целевые показатели</w:t>
            </w:r>
          </w:p>
        </w:tc>
        <w:tc>
          <w:tcPr>
            <w:tcW w:w="6803" w:type="dxa"/>
          </w:tcPr>
          <w:p w:rsidR="00BB00DA" w:rsidRDefault="00BB00DA">
            <w:pPr>
              <w:pStyle w:val="ConsPlusNormal"/>
              <w:jc w:val="both"/>
            </w:pPr>
            <w:r>
              <w:t>- сокращение количества дорожно-транспортных происшествий с пострадавшими;</w:t>
            </w:r>
          </w:p>
          <w:p w:rsidR="00BB00DA" w:rsidRDefault="00BB00DA">
            <w:pPr>
              <w:pStyle w:val="ConsPlusNormal"/>
              <w:jc w:val="both"/>
            </w:pPr>
            <w:r>
              <w:t>- сокращение числа детей, пострадавших в результате дорожно-транспортных происшествий</w:t>
            </w:r>
          </w:p>
        </w:tc>
      </w:tr>
      <w:tr w:rsidR="00BB00DA">
        <w:tc>
          <w:tcPr>
            <w:tcW w:w="2267" w:type="dxa"/>
          </w:tcPr>
          <w:p w:rsidR="00BB00DA" w:rsidRDefault="00BB00DA">
            <w:pPr>
              <w:pStyle w:val="ConsPlusNormal"/>
              <w:jc w:val="both"/>
            </w:pPr>
            <w:r>
              <w:t>Сроки и этапы реализации</w:t>
            </w:r>
          </w:p>
        </w:tc>
        <w:tc>
          <w:tcPr>
            <w:tcW w:w="6803" w:type="dxa"/>
          </w:tcPr>
          <w:p w:rsidR="00BB00DA" w:rsidRDefault="00BB00DA">
            <w:pPr>
              <w:pStyle w:val="ConsPlusNormal"/>
              <w:jc w:val="both"/>
            </w:pPr>
            <w:r>
              <w:t>2021-2025 годы</w:t>
            </w:r>
          </w:p>
        </w:tc>
      </w:tr>
      <w:tr w:rsidR="00BB00DA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BB00DA" w:rsidRDefault="00BB00DA">
            <w:pPr>
              <w:pStyle w:val="ConsPlusNormal"/>
              <w:jc w:val="both"/>
            </w:pPr>
            <w:r>
              <w:t>2. Ресурсное обеспечение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BB00DA" w:rsidRDefault="00BB00DA">
            <w:pPr>
              <w:pStyle w:val="ConsPlusNormal"/>
              <w:jc w:val="both"/>
            </w:pPr>
            <w:r>
              <w:t>Средства бюджета муниципального образования "Тенькинский муниципальный округ Магаданской области" в сумме 740,17 тыс. рублей, в том числе по годам:</w:t>
            </w:r>
          </w:p>
          <w:p w:rsidR="00BB00DA" w:rsidRDefault="00BB00DA">
            <w:pPr>
              <w:pStyle w:val="ConsPlusNormal"/>
              <w:jc w:val="both"/>
            </w:pPr>
            <w:r>
              <w:t>2021 г. - 340,77 тыс. рублей;</w:t>
            </w:r>
          </w:p>
          <w:p w:rsidR="00BB00DA" w:rsidRDefault="00BB00DA">
            <w:pPr>
              <w:pStyle w:val="ConsPlusNormal"/>
              <w:jc w:val="both"/>
            </w:pPr>
            <w:r>
              <w:t>2022 г. - 0,0 тыс. рублей;</w:t>
            </w:r>
          </w:p>
          <w:p w:rsidR="00BB00DA" w:rsidRDefault="00BB00DA">
            <w:pPr>
              <w:pStyle w:val="ConsPlusNormal"/>
              <w:jc w:val="both"/>
            </w:pPr>
            <w:r>
              <w:t>2023 г. - 149,4 тыс. рублей;</w:t>
            </w:r>
          </w:p>
          <w:p w:rsidR="00BB00DA" w:rsidRDefault="00BB00DA">
            <w:pPr>
              <w:pStyle w:val="ConsPlusNormal"/>
              <w:jc w:val="both"/>
            </w:pPr>
            <w:r>
              <w:t>2024 г. - 100,0 тыс. рублей;</w:t>
            </w:r>
          </w:p>
          <w:p w:rsidR="00BB00DA" w:rsidRDefault="00BB00DA">
            <w:pPr>
              <w:pStyle w:val="ConsPlusNormal"/>
              <w:jc w:val="both"/>
            </w:pPr>
            <w:r>
              <w:t>2025 г. - 150,0 тыс. рублей</w:t>
            </w:r>
          </w:p>
        </w:tc>
      </w:tr>
      <w:tr w:rsidR="00BB00D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B00DA" w:rsidRDefault="00BB00DA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22.12.2023 N 796-па)</w:t>
            </w:r>
          </w:p>
        </w:tc>
      </w:tr>
      <w:tr w:rsidR="00BB00DA">
        <w:tc>
          <w:tcPr>
            <w:tcW w:w="2267" w:type="dxa"/>
          </w:tcPr>
          <w:p w:rsidR="00BB00DA" w:rsidRDefault="00BB00DA">
            <w:pPr>
              <w:pStyle w:val="ConsPlusNormal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03" w:type="dxa"/>
          </w:tcPr>
          <w:p w:rsidR="00BB00DA" w:rsidRDefault="00BB00DA">
            <w:pPr>
              <w:pStyle w:val="ConsPlusNormal"/>
              <w:jc w:val="both"/>
            </w:pPr>
            <w:r>
              <w:t>Снижение уровня аварийности на дорогах и сокращение пострадавших в дорожно-транспортных происшествиях</w:t>
            </w:r>
          </w:p>
        </w:tc>
      </w:tr>
      <w:tr w:rsidR="00BB00DA">
        <w:tc>
          <w:tcPr>
            <w:tcW w:w="2267" w:type="dxa"/>
          </w:tcPr>
          <w:p w:rsidR="00BB00DA" w:rsidRDefault="00BB00DA">
            <w:pPr>
              <w:pStyle w:val="ConsPlusNormal"/>
              <w:jc w:val="both"/>
            </w:pPr>
            <w:r>
              <w:t>Справочно: объем налоговых расходов муниципального образования в рамках реализации муниципальной программы</w:t>
            </w:r>
          </w:p>
        </w:tc>
        <w:tc>
          <w:tcPr>
            <w:tcW w:w="6803" w:type="dxa"/>
          </w:tcPr>
          <w:p w:rsidR="00BB00DA" w:rsidRDefault="00BB00DA">
            <w:pPr>
              <w:pStyle w:val="ConsPlusNormal"/>
              <w:jc w:val="both"/>
            </w:pPr>
            <w:r>
              <w:t>-</w:t>
            </w:r>
          </w:p>
        </w:tc>
      </w:tr>
    </w:tbl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Title"/>
        <w:jc w:val="center"/>
        <w:outlineLvl w:val="1"/>
      </w:pPr>
      <w:r>
        <w:t>1. Анализ текущего состояния проблемы с обоснованием</w:t>
      </w:r>
    </w:p>
    <w:p w:rsidR="00BB00DA" w:rsidRDefault="00BB00DA">
      <w:pPr>
        <w:pStyle w:val="ConsPlusTitle"/>
        <w:jc w:val="center"/>
      </w:pPr>
      <w:r>
        <w:t>ее решения программным методом</w:t>
      </w:r>
    </w:p>
    <w:p w:rsidR="00BB00DA" w:rsidRDefault="00BB00DA">
      <w:pPr>
        <w:pStyle w:val="ConsPlusNormal"/>
        <w:jc w:val="center"/>
      </w:pPr>
    </w:p>
    <w:p w:rsidR="00BB00DA" w:rsidRDefault="00BB00DA">
      <w:pPr>
        <w:pStyle w:val="ConsPlusNormal"/>
        <w:ind w:firstLine="540"/>
        <w:jc w:val="both"/>
      </w:pPr>
      <w:r>
        <w:t>Проблемы аварийности и тяжести последствий дорожно-транспортных происшествий на автомототранспорте приобретает особую остроту и озабоченность. Это обусловлено как несоответствием существующего технического состояния автодорог, так и слабым развитием дорожной инфраструктуры, направленной на повышение безопасности дорожного движения (слабая информированность населения, необходимость строительства тротуаров и многое другое), а также недостаточно эффективным функционированием системы обеспечения безопасности дорожного движения, крайне низкой дисциплиной участников дорожного движения.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 xml:space="preserve">Основными видами нарушений водителями правил дорожного движения, повлекших за собой ДТП с тяжкими последствиями в Тенькинском муниципальном округе Магаданской области являются: несоблюдение скорости конкретным дорожным условиям, превышение допустимой </w:t>
      </w:r>
      <w:r>
        <w:lastRenderedPageBreak/>
        <w:t>скорости движения, управление транспортным средством в состоянии алкогольного опьянения, выезд на полосу встречного движения, нарушение правил обгона.</w:t>
      </w:r>
    </w:p>
    <w:p w:rsidR="00BB00DA" w:rsidRDefault="00BB00D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15.08.2023 N 328-па)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Несмотря на то, что ежегодно проводится ряд мероприятий по профилактике дорожно-транспортного травматизма: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- обучение детей безопасному поведению на дорогах;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- профилактическая работа по пропаганде безопасности на дорогах среди несовершеннолетних в общеобразовательных учреждениях;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- профилактические мероприятия "Безопасное лето", "Внимание, дети!";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- обследование маршрутов перевозки детей к местам обучения с выработкой конкретных мер, направленных на обеспечение безопасности перевозок, ситуация на дорогах округа остается сложной.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Таким образом, возникла необходимость в разработке муниципальной программы "Повышение безопасности дорожного движения на территории муниципального образования "Тенькинский городской" округ Магаданской области на 2021-2025 годы". Мероприятия Программы, затрагивающие имущественные отношения выполняются только на объектах муниципальной собственности округа.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Программой предусмотрены мероприятия, направленные на упорядочение движения транспортных средств в населенных пунктах: изменение дислокации и установка дорожных знаков. Данные мероприятия направлены на создание благоприятных и безопасных условий для движения транспортных средств и пешеходов в населенных пунктах муниципального образования "Тенькинский городской округ" Магаданской области.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Применение программно-целевого подхода к решению проблемы повышения безопасности дорожного движения позволит обеспечить комплексность и системность воздействия на ее причины на основе: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- определения целей, задач и мероприятий, а также количественных и качественных связей между ними и объемами финансирования;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- концентрации ресурсов муниципального образования на реализацию мероприятий, соответствующих приоритетным целям и задачам в сфере обеспечения безопасности дорожного движения.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При применении программно-целевого метода будет осуществляться: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- формирование основ и приоритетных направлений профилактики дорожно-транспортных происшествий и снижение тяжести последствий;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- реализация комплекса мероприятий, в том числе профилактического характера, снижающих количество ДТП с пострадавшими и число погибших в результате ДТП.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Осуществление этих мероприятий позволит достичь положительного эффекта за счет реализации целевого и системного воздействия на объекты управления с целью повышения безопасности дорожного движения.</w:t>
      </w: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Title"/>
        <w:jc w:val="center"/>
        <w:outlineLvl w:val="1"/>
      </w:pPr>
      <w:r>
        <w:t>2. Цели и задачи</w:t>
      </w:r>
    </w:p>
    <w:p w:rsidR="00BB00DA" w:rsidRDefault="00BB00DA">
      <w:pPr>
        <w:pStyle w:val="ConsPlusNormal"/>
        <w:jc w:val="center"/>
      </w:pPr>
    </w:p>
    <w:p w:rsidR="00BB00DA" w:rsidRDefault="00BB00DA">
      <w:pPr>
        <w:pStyle w:val="ConsPlusNormal"/>
        <w:ind w:firstLine="540"/>
        <w:jc w:val="both"/>
      </w:pPr>
      <w:r>
        <w:lastRenderedPageBreak/>
        <w:t>Целью Программы является создание условий безопасности движения его участникам на дорогах муниципального образования.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Условиями достижения целей Программы является решение следующих задач: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- сокращение детского дорожно-транспортного травматизма;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- обучение детей безопасному поведению на дорогах;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- предупреждение опасного поведения участников дорожного движения и профилактика ДТП.</w:t>
      </w: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Title"/>
        <w:jc w:val="center"/>
        <w:outlineLvl w:val="1"/>
      </w:pPr>
      <w:r>
        <w:t>3. Система программных мероприятий</w:t>
      </w:r>
    </w:p>
    <w:p w:rsidR="00BB00DA" w:rsidRDefault="00BB00DA">
      <w:pPr>
        <w:pStyle w:val="ConsPlusNormal"/>
        <w:jc w:val="center"/>
      </w:pPr>
    </w:p>
    <w:p w:rsidR="00BB00DA" w:rsidRDefault="00BB00DA">
      <w:pPr>
        <w:pStyle w:val="ConsPlusNormal"/>
        <w:ind w:firstLine="540"/>
        <w:jc w:val="both"/>
      </w:pPr>
      <w:r>
        <w:t>Исходя из существующих проблем, поставленных целей и сформированных задач Программа включает в себя мероприятия по следующим приоритетным направлениям: профилактика детского дорожно-транспортного травматизма, направленная на максимальный охват детей и создание условий обучения навыкам безопасного поведения участников дорожного движения, проведение в дошкольных и общеобразовательных учреждениях специальных мероприятий с юными участниками дорожного движения в системе БДД;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- создание комплексной системы профилактики и информационной работы с населением, направленной на формирование у участников дорожного движения стереотипов законопослушного поведения и негативного отношения к правонарушениям в сфере дорожного движения;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- проведение массовых мероприятий с детьми в сфере обеспечения безопасности дорожного движения.</w:t>
      </w:r>
    </w:p>
    <w:p w:rsidR="00BB00DA" w:rsidRDefault="00BB00DA">
      <w:pPr>
        <w:pStyle w:val="ConsPlusNormal"/>
        <w:spacing w:before="220"/>
        <w:ind w:firstLine="540"/>
        <w:jc w:val="both"/>
      </w:pPr>
      <w:hyperlink w:anchor="P181">
        <w:r>
          <w:rPr>
            <w:color w:val="0000FF"/>
          </w:rPr>
          <w:t>Перечень</w:t>
        </w:r>
      </w:hyperlink>
      <w:r>
        <w:t xml:space="preserve"> мероприятий, предусмотренных для реализации Программы, приведен в приложении N 1 к настоящей Программе.</w:t>
      </w: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Title"/>
        <w:jc w:val="center"/>
        <w:outlineLvl w:val="1"/>
      </w:pPr>
      <w:r>
        <w:t>4. Сроки реализации</w:t>
      </w:r>
    </w:p>
    <w:p w:rsidR="00BB00DA" w:rsidRDefault="00BB00DA">
      <w:pPr>
        <w:pStyle w:val="ConsPlusNormal"/>
        <w:jc w:val="center"/>
      </w:pPr>
    </w:p>
    <w:p w:rsidR="00BB00DA" w:rsidRDefault="00BB00DA">
      <w:pPr>
        <w:pStyle w:val="ConsPlusNormal"/>
        <w:ind w:firstLine="540"/>
        <w:jc w:val="both"/>
      </w:pPr>
      <w:r>
        <w:t>Программа реализуется в один этап - период реализации с 2021 года по 2025 год.</w:t>
      </w: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Title"/>
        <w:jc w:val="center"/>
        <w:outlineLvl w:val="1"/>
      </w:pPr>
      <w:r>
        <w:t>5. Важнейшие целевые показатели и индикаторы</w:t>
      </w:r>
    </w:p>
    <w:p w:rsidR="00BB00DA" w:rsidRDefault="00BB00DA">
      <w:pPr>
        <w:pStyle w:val="ConsPlusNormal"/>
        <w:jc w:val="center"/>
      </w:pPr>
    </w:p>
    <w:p w:rsidR="00BB00DA" w:rsidRDefault="00BB00DA">
      <w:pPr>
        <w:pStyle w:val="ConsPlusNormal"/>
        <w:ind w:firstLine="540"/>
        <w:jc w:val="both"/>
      </w:pPr>
      <w:r>
        <w:t xml:space="preserve">Целевые показатели и индикаторы - это потенциально достижимые показатели, обеспечивающие количественную и качественную оценку реализации Программы и позволяющие оценить ход реализации Программы. Важнейшие целевые </w:t>
      </w:r>
      <w:hyperlink w:anchor="P318">
        <w:r>
          <w:rPr>
            <w:color w:val="0000FF"/>
          </w:rPr>
          <w:t>показатели</w:t>
        </w:r>
      </w:hyperlink>
      <w:r>
        <w:t xml:space="preserve"> и индикаторы изложены в Приложении N 2 к настоящей Программе.</w:t>
      </w: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Title"/>
        <w:jc w:val="center"/>
        <w:outlineLvl w:val="1"/>
      </w:pPr>
      <w:r>
        <w:t>6. Ресурсное обеспечение</w:t>
      </w:r>
    </w:p>
    <w:p w:rsidR="00BB00DA" w:rsidRDefault="00BB00DA">
      <w:pPr>
        <w:pStyle w:val="ConsPlusNormal"/>
        <w:jc w:val="center"/>
      </w:pPr>
    </w:p>
    <w:p w:rsidR="00BB00DA" w:rsidRDefault="00BB00DA">
      <w:pPr>
        <w:pStyle w:val="ConsPlusNormal"/>
        <w:ind w:firstLine="540"/>
        <w:jc w:val="both"/>
      </w:pPr>
      <w:r>
        <w:t xml:space="preserve">Источники, структура и объемы финансирования мероприятий Программы изложены в </w:t>
      </w:r>
      <w:hyperlink w:anchor="P384">
        <w:r>
          <w:rPr>
            <w:color w:val="0000FF"/>
          </w:rPr>
          <w:t>Приложении N 3</w:t>
        </w:r>
      </w:hyperlink>
      <w:r>
        <w:t xml:space="preserve"> к настоящей Программе. Источники финансирования - средства местного бюджета муниципального образования "Тенькинский городской округ" Магаданской области.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Объем финансирования настоящей Программы ежегодно корректируется при формировании местного бюджета на соответствующий финансовый год и плановый период исходя из возможностей местного бюджета и с учетом изменения стоимости программных мероприятий.</w:t>
      </w: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Title"/>
        <w:jc w:val="center"/>
        <w:outlineLvl w:val="1"/>
      </w:pPr>
      <w:r>
        <w:t>7. Система управления</w:t>
      </w:r>
    </w:p>
    <w:p w:rsidR="00BB00DA" w:rsidRDefault="00BB00DA">
      <w:pPr>
        <w:pStyle w:val="ConsPlusNormal"/>
        <w:jc w:val="center"/>
      </w:pPr>
    </w:p>
    <w:p w:rsidR="00BB00DA" w:rsidRDefault="00BB00DA">
      <w:pPr>
        <w:pStyle w:val="ConsPlusNormal"/>
        <w:ind w:firstLine="540"/>
        <w:jc w:val="both"/>
      </w:pPr>
      <w:r>
        <w:lastRenderedPageBreak/>
        <w:t>Заказчиком Программы является администрация Тенькинского муниципального округа Магаданской области. Руководителем Программы является первый заместитель главы администрации Тенькинского муниципального округа Магаданской области. 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BB00DA" w:rsidRDefault="00BB00D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15.08.2023 N 328-па)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Исполнителями отдельных мероприятий Программы являются: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 xml:space="preserve">- юридические и физические лица, определенные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нужд";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- Управление образования администрации Тенькинского муниципального округа Магаданской области;</w:t>
      </w:r>
    </w:p>
    <w:p w:rsidR="00BB00DA" w:rsidRDefault="00BB00DA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15.08.2023 N 328-па)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- Отдел архитектуры, градостроительства и дорожного хозяйства управления жилищно-коммунального хозяйства, дорожной деятельности и благоустройства администрации Тенькинского муниципального округа Магаданской области, одновременно выступающий в качестве ответственного исполнителя Программы, осуществляющего организацию и координацию деятельности по реализации программных мероприятий исполнителями Программы.</w:t>
      </w:r>
    </w:p>
    <w:p w:rsidR="00BB00DA" w:rsidRDefault="00BB00D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15.08.2023 N 328-па)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 xml:space="preserve">Заказчик осуществляет контроль за ходом реализации Программы, обеспечивает организацию системы учета и отчетности, позволяющую обеспечить постоянный мониторинг выполнения Программы, в соответствии с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Тенькинского района Магаданской области от 24.02.2016 N 120-па "Об утверждении Порядка принятия решений о разработке муниципальных программ, их формировании и реализации" и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Тенькинского района Магаданской области от 02.11.2010 N 295-па "Об утверждении Порядка оценки эффективности реализации муниципальных программ".</w:t>
      </w: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Title"/>
        <w:jc w:val="center"/>
        <w:outlineLvl w:val="1"/>
      </w:pPr>
      <w:r>
        <w:t>8. Ожидаемые социально-экономические результаты</w:t>
      </w:r>
    </w:p>
    <w:p w:rsidR="00BB00DA" w:rsidRDefault="00BB00DA">
      <w:pPr>
        <w:pStyle w:val="ConsPlusNormal"/>
        <w:jc w:val="center"/>
      </w:pPr>
    </w:p>
    <w:p w:rsidR="00BB00DA" w:rsidRDefault="00BB00DA">
      <w:pPr>
        <w:pStyle w:val="ConsPlusNormal"/>
        <w:ind w:firstLine="540"/>
        <w:jc w:val="both"/>
      </w:pPr>
      <w: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Тенькинском муниципальном округе Магаданской области, обеспечить безопасные условия движения на местных автомобильных дорогах.</w:t>
      </w:r>
    </w:p>
    <w:p w:rsidR="00BB00DA" w:rsidRDefault="00BB00D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15.08.2023 N 328-па)</w:t>
      </w: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Title"/>
        <w:jc w:val="center"/>
        <w:outlineLvl w:val="1"/>
      </w:pPr>
      <w:r>
        <w:t>9. План мероприятий</w:t>
      </w:r>
    </w:p>
    <w:p w:rsidR="00BB00DA" w:rsidRDefault="00BB00DA">
      <w:pPr>
        <w:pStyle w:val="ConsPlusNormal"/>
        <w:jc w:val="center"/>
      </w:pPr>
    </w:p>
    <w:p w:rsidR="00BB00DA" w:rsidRDefault="00BB00DA">
      <w:pPr>
        <w:pStyle w:val="ConsPlusNormal"/>
        <w:ind w:firstLine="540"/>
        <w:jc w:val="both"/>
      </w:pPr>
      <w:r>
        <w:lastRenderedPageBreak/>
        <w:t xml:space="preserve">Организационный </w:t>
      </w:r>
      <w:hyperlink w:anchor="P459">
        <w:r>
          <w:rPr>
            <w:color w:val="0000FF"/>
          </w:rPr>
          <w:t>план</w:t>
        </w:r>
      </w:hyperlink>
      <w:r>
        <w:t xml:space="preserve"> по реализации мероприятий Программы представлен в Приложении N 4 к настоящей Программе.</w:t>
      </w: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</w:pPr>
    </w:p>
    <w:p w:rsidR="00BB00DA" w:rsidRDefault="00BB00DA">
      <w:pPr>
        <w:pStyle w:val="ConsPlusNormal"/>
      </w:pPr>
    </w:p>
    <w:p w:rsidR="00BB00DA" w:rsidRDefault="00BB00DA">
      <w:pPr>
        <w:pStyle w:val="ConsPlusNormal"/>
        <w:jc w:val="right"/>
        <w:outlineLvl w:val="1"/>
      </w:pPr>
      <w:r>
        <w:t>Приложение N 1</w:t>
      </w:r>
    </w:p>
    <w:p w:rsidR="00BB00DA" w:rsidRDefault="00BB00DA">
      <w:pPr>
        <w:pStyle w:val="ConsPlusNormal"/>
        <w:jc w:val="right"/>
      </w:pPr>
      <w:r>
        <w:t>к муниципальной программе</w:t>
      </w:r>
    </w:p>
    <w:p w:rsidR="00BB00DA" w:rsidRDefault="00BB00DA">
      <w:pPr>
        <w:pStyle w:val="ConsPlusNormal"/>
        <w:jc w:val="right"/>
      </w:pPr>
      <w:r>
        <w:t>"Повышение безопасности дорожного</w:t>
      </w:r>
    </w:p>
    <w:p w:rsidR="00BB00DA" w:rsidRDefault="00BB00DA">
      <w:pPr>
        <w:pStyle w:val="ConsPlusNormal"/>
        <w:jc w:val="right"/>
      </w:pPr>
      <w:r>
        <w:t>движения на территории</w:t>
      </w:r>
    </w:p>
    <w:p w:rsidR="00BB00DA" w:rsidRDefault="00BB00DA">
      <w:pPr>
        <w:pStyle w:val="ConsPlusNormal"/>
        <w:jc w:val="right"/>
      </w:pPr>
      <w:r>
        <w:t>муниципального образования</w:t>
      </w:r>
    </w:p>
    <w:p w:rsidR="00BB00DA" w:rsidRDefault="00BB00DA">
      <w:pPr>
        <w:pStyle w:val="ConsPlusNormal"/>
        <w:jc w:val="right"/>
      </w:pPr>
      <w:r>
        <w:t>"Тенькинский муниципальный округ</w:t>
      </w:r>
    </w:p>
    <w:p w:rsidR="00BB00DA" w:rsidRDefault="00BB00DA">
      <w:pPr>
        <w:pStyle w:val="ConsPlusNormal"/>
        <w:jc w:val="right"/>
      </w:pPr>
      <w:r>
        <w:t>Магаданской области"</w:t>
      </w:r>
    </w:p>
    <w:p w:rsidR="00BB00DA" w:rsidRDefault="00BB00DA">
      <w:pPr>
        <w:pStyle w:val="ConsPlusNormal"/>
        <w:jc w:val="right"/>
      </w:pPr>
      <w:r>
        <w:t>на 2021-2025 годы"</w:t>
      </w:r>
    </w:p>
    <w:p w:rsidR="00BB00DA" w:rsidRDefault="00BB00DA">
      <w:pPr>
        <w:pStyle w:val="ConsPlusNormal"/>
        <w:jc w:val="center"/>
      </w:pPr>
    </w:p>
    <w:p w:rsidR="00BB00DA" w:rsidRDefault="00BB00DA">
      <w:pPr>
        <w:pStyle w:val="ConsPlusTitle"/>
        <w:jc w:val="center"/>
      </w:pPr>
      <w:bookmarkStart w:id="1" w:name="P181"/>
      <w:bookmarkEnd w:id="1"/>
      <w:r>
        <w:t>СИСТЕМА ПРОГРАММНЫХ МЕРОПРИЯТИЙ МУНИЦИПАЛЬНОЙ ПРОГРАММЫ</w:t>
      </w:r>
    </w:p>
    <w:p w:rsidR="00BB00DA" w:rsidRDefault="00BB00DA">
      <w:pPr>
        <w:pStyle w:val="ConsPlusTitle"/>
        <w:jc w:val="center"/>
      </w:pPr>
      <w:r>
        <w:t>"ПОВЫШЕНИЕ БЕЗОПАСНОСТИ ДОРОЖНОГО ДВИЖЕНИЯ НА ТЕРРИТОРИИ</w:t>
      </w:r>
    </w:p>
    <w:p w:rsidR="00BB00DA" w:rsidRDefault="00BB00DA">
      <w:pPr>
        <w:pStyle w:val="ConsPlusTitle"/>
        <w:jc w:val="center"/>
      </w:pPr>
      <w:r>
        <w:t>МУНИЦИПАЛЬНОГО ОБРАЗОВАНИЯ "ТЕНЬКИНСКИЙ МУНИЦИПАЛЬНЫЙ ОКРУГ</w:t>
      </w:r>
    </w:p>
    <w:p w:rsidR="00BB00DA" w:rsidRDefault="00BB00DA">
      <w:pPr>
        <w:pStyle w:val="ConsPlusTitle"/>
        <w:jc w:val="center"/>
      </w:pPr>
      <w:r>
        <w:t>МАГАДАНСКОЙ ОБЛАСТИ" НА 2021-2025 ГОДЫ"</w:t>
      </w:r>
    </w:p>
    <w:p w:rsidR="00BB00DA" w:rsidRDefault="00BB00DA">
      <w:pPr>
        <w:pStyle w:val="ConsPlusTitle"/>
        <w:jc w:val="center"/>
      </w:pPr>
      <w:r>
        <w:t>(наименование муниципальной программы)</w:t>
      </w:r>
    </w:p>
    <w:p w:rsidR="00BB00DA" w:rsidRDefault="00BB00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00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DA" w:rsidRDefault="00BB00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DA" w:rsidRDefault="00BB00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>от 22.12.2023 N 796-па)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DA" w:rsidRDefault="00BB00DA">
            <w:pPr>
              <w:pStyle w:val="ConsPlusNormal"/>
            </w:pPr>
          </w:p>
        </w:tc>
      </w:tr>
    </w:tbl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  <w:sectPr w:rsidR="00BB00DA" w:rsidSect="00C06A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2834"/>
        <w:gridCol w:w="1984"/>
        <w:gridCol w:w="1418"/>
        <w:gridCol w:w="992"/>
        <w:gridCol w:w="992"/>
        <w:gridCol w:w="963"/>
        <w:gridCol w:w="992"/>
        <w:gridCol w:w="992"/>
        <w:gridCol w:w="963"/>
        <w:gridCol w:w="1417"/>
      </w:tblGrid>
      <w:tr w:rsidR="00BB00DA">
        <w:tc>
          <w:tcPr>
            <w:tcW w:w="560" w:type="dxa"/>
            <w:vMerge w:val="restart"/>
          </w:tcPr>
          <w:p w:rsidR="00BB00DA" w:rsidRDefault="00BB00D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4" w:type="dxa"/>
            <w:vMerge w:val="restart"/>
          </w:tcPr>
          <w:p w:rsidR="00BB00DA" w:rsidRDefault="00BB00D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BB00DA" w:rsidRDefault="00BB00DA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418" w:type="dxa"/>
            <w:vMerge w:val="restart"/>
          </w:tcPr>
          <w:p w:rsidR="00BB00DA" w:rsidRDefault="00BB00DA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5894" w:type="dxa"/>
            <w:gridSpan w:val="6"/>
          </w:tcPr>
          <w:p w:rsidR="00BB00DA" w:rsidRDefault="00BB00DA">
            <w:pPr>
              <w:pStyle w:val="ConsPlusNormal"/>
              <w:jc w:val="center"/>
            </w:pPr>
            <w:r>
              <w:t>Стоимость мероприятия, тыс. руб.</w:t>
            </w:r>
          </w:p>
        </w:tc>
        <w:tc>
          <w:tcPr>
            <w:tcW w:w="1417" w:type="dxa"/>
            <w:vMerge w:val="restart"/>
          </w:tcPr>
          <w:p w:rsidR="00BB00DA" w:rsidRDefault="00BB00DA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BB00DA">
        <w:tc>
          <w:tcPr>
            <w:tcW w:w="560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2834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1984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1418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:rsidR="00BB00DA" w:rsidRDefault="00BB00D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02" w:type="dxa"/>
            <w:gridSpan w:val="5"/>
          </w:tcPr>
          <w:p w:rsidR="00BB00DA" w:rsidRDefault="00BB00DA">
            <w:pPr>
              <w:pStyle w:val="ConsPlusNormal"/>
              <w:jc w:val="center"/>
            </w:pPr>
            <w:r>
              <w:t>в т.ч. по годам</w:t>
            </w:r>
          </w:p>
        </w:tc>
        <w:tc>
          <w:tcPr>
            <w:tcW w:w="1417" w:type="dxa"/>
            <w:vMerge/>
          </w:tcPr>
          <w:p w:rsidR="00BB00DA" w:rsidRDefault="00BB00DA">
            <w:pPr>
              <w:pStyle w:val="ConsPlusNormal"/>
            </w:pPr>
          </w:p>
        </w:tc>
      </w:tr>
      <w:tr w:rsidR="00BB00DA">
        <w:tc>
          <w:tcPr>
            <w:tcW w:w="560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2834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1984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1418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992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/>
          </w:tcPr>
          <w:p w:rsidR="00BB00DA" w:rsidRDefault="00BB00DA">
            <w:pPr>
              <w:pStyle w:val="ConsPlusNormal"/>
            </w:pPr>
          </w:p>
        </w:tc>
      </w:tr>
      <w:tr w:rsidR="00BB00DA">
        <w:tc>
          <w:tcPr>
            <w:tcW w:w="560" w:type="dxa"/>
          </w:tcPr>
          <w:p w:rsidR="00BB00DA" w:rsidRDefault="00BB00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BB00DA" w:rsidRDefault="00BB00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B00DA" w:rsidRDefault="00BB00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BB00DA" w:rsidRDefault="00BB00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B00DA" w:rsidRDefault="00BB00DA">
            <w:pPr>
              <w:pStyle w:val="ConsPlusNormal"/>
              <w:jc w:val="center"/>
            </w:pPr>
            <w:r>
              <w:t>11</w:t>
            </w:r>
          </w:p>
        </w:tc>
      </w:tr>
      <w:tr w:rsidR="00BB00DA">
        <w:tc>
          <w:tcPr>
            <w:tcW w:w="560" w:type="dxa"/>
          </w:tcPr>
          <w:p w:rsidR="00BB00DA" w:rsidRDefault="00BB00D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34" w:type="dxa"/>
          </w:tcPr>
          <w:p w:rsidR="00BB00DA" w:rsidRDefault="00BB00DA">
            <w:pPr>
              <w:pStyle w:val="ConsPlusNormal"/>
              <w:jc w:val="both"/>
            </w:pPr>
            <w:r>
              <w:t>Организация в школах муниципального образования ежегодного изучения Правил дорожного движения и безопасного поведения на дорогах</w:t>
            </w:r>
          </w:p>
        </w:tc>
        <w:tc>
          <w:tcPr>
            <w:tcW w:w="1984" w:type="dxa"/>
          </w:tcPr>
          <w:p w:rsidR="00BB00DA" w:rsidRDefault="00BB00DA">
            <w:pPr>
              <w:pStyle w:val="ConsPlusNormal"/>
              <w:jc w:val="center"/>
            </w:pPr>
            <w:r>
              <w:t>Управление образования администрации Тенькинского муниципального округа</w:t>
            </w:r>
          </w:p>
        </w:tc>
        <w:tc>
          <w:tcPr>
            <w:tcW w:w="1418" w:type="dxa"/>
          </w:tcPr>
          <w:p w:rsidR="00BB00DA" w:rsidRDefault="00BB00DA">
            <w:pPr>
              <w:pStyle w:val="ConsPlusNormal"/>
              <w:jc w:val="center"/>
            </w:pPr>
            <w:r>
              <w:t>2021-2025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17" w:type="dxa"/>
          </w:tcPr>
          <w:p w:rsidR="00BB00DA" w:rsidRDefault="00BB00DA">
            <w:pPr>
              <w:pStyle w:val="ConsPlusNormal"/>
              <w:jc w:val="center"/>
            </w:pPr>
            <w:r>
              <w:t>Бюджет МО (текущее финансирование)</w:t>
            </w:r>
          </w:p>
        </w:tc>
      </w:tr>
      <w:tr w:rsidR="00BB00DA">
        <w:tc>
          <w:tcPr>
            <w:tcW w:w="560" w:type="dxa"/>
          </w:tcPr>
          <w:p w:rsidR="00BB00DA" w:rsidRDefault="00BB00DA">
            <w:pPr>
              <w:pStyle w:val="ConsPlusNormal"/>
              <w:jc w:val="right"/>
            </w:pPr>
          </w:p>
        </w:tc>
        <w:tc>
          <w:tcPr>
            <w:tcW w:w="2834" w:type="dxa"/>
          </w:tcPr>
          <w:p w:rsidR="00BB00DA" w:rsidRDefault="00BB00DA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right"/>
            </w:pP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right"/>
            </w:pPr>
          </w:p>
        </w:tc>
        <w:tc>
          <w:tcPr>
            <w:tcW w:w="1417" w:type="dxa"/>
          </w:tcPr>
          <w:p w:rsidR="00BB00DA" w:rsidRDefault="00BB00DA">
            <w:pPr>
              <w:pStyle w:val="ConsPlusNormal"/>
              <w:jc w:val="center"/>
            </w:pPr>
          </w:p>
        </w:tc>
      </w:tr>
      <w:tr w:rsidR="00BB00DA">
        <w:tc>
          <w:tcPr>
            <w:tcW w:w="560" w:type="dxa"/>
          </w:tcPr>
          <w:p w:rsidR="00BB00DA" w:rsidRDefault="00BB00D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34" w:type="dxa"/>
          </w:tcPr>
          <w:p w:rsidR="00BB00DA" w:rsidRDefault="00BB00DA">
            <w:pPr>
              <w:pStyle w:val="ConsPlusNormal"/>
              <w:jc w:val="both"/>
            </w:pPr>
            <w:r>
              <w:t>Обучение детей безопасному поведению на дорогах, организация и проведение системы мероприятий с детьми и подростками на летне-оздоровительных площадках при учреждениях образования Тенькинского муниципального округа</w:t>
            </w:r>
          </w:p>
        </w:tc>
        <w:tc>
          <w:tcPr>
            <w:tcW w:w="1984" w:type="dxa"/>
          </w:tcPr>
          <w:p w:rsidR="00BB00DA" w:rsidRDefault="00BB00DA">
            <w:pPr>
              <w:pStyle w:val="ConsPlusNormal"/>
              <w:jc w:val="center"/>
            </w:pPr>
            <w:r>
              <w:t>Управление образования администрации Тенькинского муниципального округа</w:t>
            </w:r>
          </w:p>
        </w:tc>
        <w:tc>
          <w:tcPr>
            <w:tcW w:w="1418" w:type="dxa"/>
          </w:tcPr>
          <w:p w:rsidR="00BB00DA" w:rsidRDefault="00BB00DA">
            <w:pPr>
              <w:pStyle w:val="ConsPlusNormal"/>
              <w:jc w:val="center"/>
            </w:pPr>
            <w:r>
              <w:t>2021-2025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17" w:type="dxa"/>
          </w:tcPr>
          <w:p w:rsidR="00BB00DA" w:rsidRDefault="00BB00DA">
            <w:pPr>
              <w:pStyle w:val="ConsPlusNormal"/>
              <w:jc w:val="center"/>
            </w:pPr>
            <w:r>
              <w:t>Бюджет МО (текущее финансирование)</w:t>
            </w:r>
          </w:p>
        </w:tc>
      </w:tr>
      <w:tr w:rsidR="00BB00DA">
        <w:tc>
          <w:tcPr>
            <w:tcW w:w="560" w:type="dxa"/>
          </w:tcPr>
          <w:p w:rsidR="00BB00DA" w:rsidRDefault="00BB00DA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34" w:type="dxa"/>
          </w:tcPr>
          <w:p w:rsidR="00BB00DA" w:rsidRDefault="00BB00DA">
            <w:pPr>
              <w:pStyle w:val="ConsPlusNormal"/>
              <w:jc w:val="both"/>
            </w:pPr>
            <w:r>
              <w:t>Освещение в газете "Тенька" в соответствующей рубрике вопросов о безопасности дорожного движения</w:t>
            </w:r>
          </w:p>
        </w:tc>
        <w:tc>
          <w:tcPr>
            <w:tcW w:w="1984" w:type="dxa"/>
          </w:tcPr>
          <w:p w:rsidR="00BB00DA" w:rsidRDefault="00BB00DA">
            <w:pPr>
              <w:pStyle w:val="ConsPlusNormal"/>
              <w:jc w:val="center"/>
            </w:pPr>
            <w:r>
              <w:t xml:space="preserve">Управление жилищно-коммунального хозяйства, дорожной деятельности и благоустройства </w:t>
            </w:r>
            <w:r>
              <w:lastRenderedPageBreak/>
              <w:t>администрации Тенькинского муниципального округа</w:t>
            </w:r>
          </w:p>
        </w:tc>
        <w:tc>
          <w:tcPr>
            <w:tcW w:w="1418" w:type="dxa"/>
          </w:tcPr>
          <w:p w:rsidR="00BB00DA" w:rsidRDefault="00BB00DA">
            <w:pPr>
              <w:pStyle w:val="ConsPlusNormal"/>
              <w:jc w:val="center"/>
            </w:pPr>
            <w:r>
              <w:lastRenderedPageBreak/>
              <w:t>2021-2025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17" w:type="dxa"/>
          </w:tcPr>
          <w:p w:rsidR="00BB00DA" w:rsidRDefault="00BB00DA">
            <w:pPr>
              <w:pStyle w:val="ConsPlusNormal"/>
              <w:jc w:val="center"/>
            </w:pPr>
            <w:r>
              <w:t>-</w:t>
            </w:r>
          </w:p>
        </w:tc>
      </w:tr>
      <w:tr w:rsidR="00BB00DA">
        <w:tc>
          <w:tcPr>
            <w:tcW w:w="560" w:type="dxa"/>
          </w:tcPr>
          <w:p w:rsidR="00BB00DA" w:rsidRDefault="00BB00DA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2834" w:type="dxa"/>
          </w:tcPr>
          <w:p w:rsidR="00BB00DA" w:rsidRDefault="00BB00DA">
            <w:pPr>
              <w:pStyle w:val="ConsPlusNormal"/>
              <w:jc w:val="both"/>
            </w:pPr>
            <w:r>
              <w:t>Приобретение и установка дорожных знаков</w:t>
            </w:r>
          </w:p>
        </w:tc>
        <w:tc>
          <w:tcPr>
            <w:tcW w:w="1984" w:type="dxa"/>
          </w:tcPr>
          <w:p w:rsidR="00BB00DA" w:rsidRDefault="00BB00DA">
            <w:pPr>
              <w:pStyle w:val="ConsPlusNormal"/>
              <w:jc w:val="center"/>
            </w:pPr>
            <w:r>
              <w:t>ЮФЛ</w:t>
            </w:r>
          </w:p>
        </w:tc>
        <w:tc>
          <w:tcPr>
            <w:tcW w:w="1418" w:type="dxa"/>
          </w:tcPr>
          <w:p w:rsidR="00BB00DA" w:rsidRDefault="00BB00DA">
            <w:pPr>
              <w:pStyle w:val="ConsPlusNormal"/>
              <w:jc w:val="center"/>
            </w:pPr>
            <w:r>
              <w:t>2021-2025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399,4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149,4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17" w:type="dxa"/>
          </w:tcPr>
          <w:p w:rsidR="00BB00DA" w:rsidRDefault="00BB00DA">
            <w:pPr>
              <w:pStyle w:val="ConsPlusNormal"/>
              <w:jc w:val="center"/>
            </w:pPr>
            <w:r>
              <w:t>Бюджет МО</w:t>
            </w:r>
          </w:p>
        </w:tc>
      </w:tr>
      <w:tr w:rsidR="00BB00DA">
        <w:tc>
          <w:tcPr>
            <w:tcW w:w="560" w:type="dxa"/>
          </w:tcPr>
          <w:p w:rsidR="00BB00DA" w:rsidRDefault="00BB00D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34" w:type="dxa"/>
          </w:tcPr>
          <w:p w:rsidR="00BB00DA" w:rsidRDefault="00BB00DA">
            <w:pPr>
              <w:pStyle w:val="ConsPlusNormal"/>
              <w:jc w:val="both"/>
            </w:pPr>
            <w:r>
              <w:t>Работы по внесению изменений в ПОДД на автомобильных дорогах общего пользования местного значения пос. Усть-Омчуг, пос. Омчак</w:t>
            </w:r>
          </w:p>
        </w:tc>
        <w:tc>
          <w:tcPr>
            <w:tcW w:w="1984" w:type="dxa"/>
          </w:tcPr>
          <w:p w:rsidR="00BB00DA" w:rsidRDefault="00BB00DA">
            <w:pPr>
              <w:pStyle w:val="ConsPlusNormal"/>
              <w:jc w:val="center"/>
            </w:pPr>
            <w:r>
              <w:t>ЮФЛ</w:t>
            </w:r>
          </w:p>
        </w:tc>
        <w:tc>
          <w:tcPr>
            <w:tcW w:w="1418" w:type="dxa"/>
          </w:tcPr>
          <w:p w:rsidR="00BB00DA" w:rsidRDefault="00BB00D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100,24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100,24</w:t>
            </w: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</w:tcPr>
          <w:p w:rsidR="00BB00DA" w:rsidRDefault="00BB00DA">
            <w:pPr>
              <w:pStyle w:val="ConsPlusNormal"/>
              <w:jc w:val="center"/>
            </w:pPr>
            <w:r>
              <w:t>Бюджет МО</w:t>
            </w:r>
          </w:p>
        </w:tc>
      </w:tr>
      <w:tr w:rsidR="00BB00DA">
        <w:tc>
          <w:tcPr>
            <w:tcW w:w="560" w:type="dxa"/>
          </w:tcPr>
          <w:p w:rsidR="00BB00DA" w:rsidRDefault="00BB00DA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34" w:type="dxa"/>
          </w:tcPr>
          <w:p w:rsidR="00BB00DA" w:rsidRDefault="00BB00DA">
            <w:pPr>
              <w:pStyle w:val="ConsPlusNormal"/>
              <w:jc w:val="both"/>
            </w:pPr>
            <w:r>
              <w:t>Паспортизация автомобильных дорог общего пользования, местного значения Тенькинского муниципального округа</w:t>
            </w:r>
          </w:p>
        </w:tc>
        <w:tc>
          <w:tcPr>
            <w:tcW w:w="1984" w:type="dxa"/>
          </w:tcPr>
          <w:p w:rsidR="00BB00DA" w:rsidRDefault="00BB00DA">
            <w:pPr>
              <w:pStyle w:val="ConsPlusNormal"/>
              <w:jc w:val="center"/>
            </w:pPr>
            <w:r>
              <w:t>ЮФЛ</w:t>
            </w:r>
          </w:p>
        </w:tc>
        <w:tc>
          <w:tcPr>
            <w:tcW w:w="1418" w:type="dxa"/>
          </w:tcPr>
          <w:p w:rsidR="00BB00DA" w:rsidRDefault="00BB00D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240,53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240,53</w:t>
            </w: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</w:tcPr>
          <w:p w:rsidR="00BB00DA" w:rsidRDefault="00BB00DA">
            <w:pPr>
              <w:pStyle w:val="ConsPlusNormal"/>
              <w:jc w:val="center"/>
            </w:pPr>
            <w:r>
              <w:t>Бюджет МО</w:t>
            </w:r>
          </w:p>
        </w:tc>
      </w:tr>
      <w:tr w:rsidR="00BB00DA">
        <w:tc>
          <w:tcPr>
            <w:tcW w:w="6796" w:type="dxa"/>
            <w:gridSpan w:val="4"/>
          </w:tcPr>
          <w:p w:rsidR="00BB00DA" w:rsidRDefault="00BB00DA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740,17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340,77</w:t>
            </w: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149,4</w:t>
            </w:r>
          </w:p>
        </w:tc>
        <w:tc>
          <w:tcPr>
            <w:tcW w:w="992" w:type="dxa"/>
          </w:tcPr>
          <w:p w:rsidR="00BB00DA" w:rsidRDefault="00BB00DA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3" w:type="dxa"/>
          </w:tcPr>
          <w:p w:rsidR="00BB00DA" w:rsidRDefault="00BB00DA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17" w:type="dxa"/>
          </w:tcPr>
          <w:p w:rsidR="00BB00DA" w:rsidRDefault="00BB00DA">
            <w:pPr>
              <w:pStyle w:val="ConsPlusNormal"/>
              <w:jc w:val="center"/>
            </w:pPr>
          </w:p>
        </w:tc>
      </w:tr>
    </w:tbl>
    <w:p w:rsidR="00BB00DA" w:rsidRDefault="00BB00DA">
      <w:pPr>
        <w:pStyle w:val="ConsPlusNormal"/>
        <w:sectPr w:rsidR="00BB00D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  <w:ind w:firstLine="540"/>
        <w:jc w:val="both"/>
      </w:pPr>
      <w:r>
        <w:t>Бюджет МО - бюджет муниципального образования "Тенькинский муниципальный округ Магаданской области";</w:t>
      </w:r>
    </w:p>
    <w:p w:rsidR="00BB00DA" w:rsidRDefault="00BB00DA">
      <w:pPr>
        <w:pStyle w:val="ConsPlusNormal"/>
        <w:spacing w:before="220"/>
        <w:ind w:firstLine="540"/>
        <w:jc w:val="both"/>
      </w:pPr>
      <w:r>
        <w:t xml:space="preserve">ЮФЛ - юридические или физические лица, определенные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</w:pPr>
    </w:p>
    <w:p w:rsidR="00BB00DA" w:rsidRDefault="00BB00DA">
      <w:pPr>
        <w:pStyle w:val="ConsPlusNormal"/>
        <w:jc w:val="right"/>
        <w:outlineLvl w:val="1"/>
      </w:pPr>
      <w:r>
        <w:t>Приложение N 2</w:t>
      </w:r>
    </w:p>
    <w:p w:rsidR="00BB00DA" w:rsidRDefault="00BB00DA">
      <w:pPr>
        <w:pStyle w:val="ConsPlusNormal"/>
        <w:jc w:val="right"/>
      </w:pPr>
      <w:r>
        <w:t>к муниципальной программе</w:t>
      </w:r>
    </w:p>
    <w:p w:rsidR="00BB00DA" w:rsidRDefault="00BB00DA">
      <w:pPr>
        <w:pStyle w:val="ConsPlusNormal"/>
        <w:jc w:val="right"/>
      </w:pPr>
      <w:r>
        <w:t>"Повышение</w:t>
      </w:r>
    </w:p>
    <w:p w:rsidR="00BB00DA" w:rsidRDefault="00BB00DA">
      <w:pPr>
        <w:pStyle w:val="ConsPlusNormal"/>
        <w:jc w:val="right"/>
      </w:pPr>
      <w:r>
        <w:t>безопасности дорожного</w:t>
      </w:r>
    </w:p>
    <w:p w:rsidR="00BB00DA" w:rsidRDefault="00BB00DA">
      <w:pPr>
        <w:pStyle w:val="ConsPlusNormal"/>
        <w:jc w:val="right"/>
      </w:pPr>
      <w:r>
        <w:t>движения на территории</w:t>
      </w:r>
    </w:p>
    <w:p w:rsidR="00BB00DA" w:rsidRDefault="00BB00DA">
      <w:pPr>
        <w:pStyle w:val="ConsPlusNormal"/>
        <w:jc w:val="right"/>
      </w:pPr>
      <w:r>
        <w:t>муниципального образования</w:t>
      </w:r>
    </w:p>
    <w:p w:rsidR="00BB00DA" w:rsidRDefault="00BB00DA">
      <w:pPr>
        <w:pStyle w:val="ConsPlusNormal"/>
        <w:jc w:val="right"/>
      </w:pPr>
      <w:r>
        <w:t>"Тенькинский городской округ"</w:t>
      </w:r>
    </w:p>
    <w:p w:rsidR="00BB00DA" w:rsidRDefault="00BB00DA">
      <w:pPr>
        <w:pStyle w:val="ConsPlusNormal"/>
        <w:jc w:val="right"/>
      </w:pPr>
      <w:r>
        <w:t>Магаданской области</w:t>
      </w:r>
    </w:p>
    <w:p w:rsidR="00BB00DA" w:rsidRDefault="00BB00DA">
      <w:pPr>
        <w:pStyle w:val="ConsPlusNormal"/>
        <w:jc w:val="right"/>
      </w:pPr>
      <w:r>
        <w:t>на 2021-2025 годы"</w:t>
      </w: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Title"/>
        <w:jc w:val="center"/>
      </w:pPr>
      <w:bookmarkStart w:id="2" w:name="P318"/>
      <w:bookmarkEnd w:id="2"/>
      <w:r>
        <w:t>ВАЖНЕЙШИЕ ЦЕЛЕВЫЕ ПОКАЗАТЕЛИ И ИНДИКАТОРЫ МУНИЦИПАЛЬНОЙ</w:t>
      </w:r>
    </w:p>
    <w:p w:rsidR="00BB00DA" w:rsidRDefault="00BB00DA">
      <w:pPr>
        <w:pStyle w:val="ConsPlusTitle"/>
        <w:jc w:val="center"/>
      </w:pPr>
      <w:r>
        <w:t>ПРОГРАММЫ "ПОВЫШЕНИЕ БЕЗОПАСНОСТИ ДОРОЖНОГО ДВИЖЕНИЯ</w:t>
      </w:r>
    </w:p>
    <w:p w:rsidR="00BB00DA" w:rsidRDefault="00BB00DA">
      <w:pPr>
        <w:pStyle w:val="ConsPlusTitle"/>
        <w:jc w:val="center"/>
      </w:pPr>
      <w:r>
        <w:t>НА ТЕРРИТОРИИ МУНИЦИПАЛЬНОГО ОБРАЗОВАНИЯ "ТЕНЬКИНСКИЙ</w:t>
      </w:r>
    </w:p>
    <w:p w:rsidR="00BB00DA" w:rsidRDefault="00BB00DA">
      <w:pPr>
        <w:pStyle w:val="ConsPlusTitle"/>
        <w:jc w:val="center"/>
      </w:pPr>
      <w:r>
        <w:t>ГОРОДСКОЙ ОКРУГ" МАГАДАНСКОЙ ОБЛАСТИ НА 2021-2025 ГОДЫ"</w:t>
      </w:r>
    </w:p>
    <w:p w:rsidR="00BB00DA" w:rsidRDefault="00BB00DA">
      <w:pPr>
        <w:pStyle w:val="ConsPlusTitle"/>
        <w:jc w:val="center"/>
      </w:pPr>
      <w:r>
        <w:t>(наименование муниципальной программы)</w:t>
      </w:r>
    </w:p>
    <w:p w:rsidR="00BB00DA" w:rsidRDefault="00BB00D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35"/>
        <w:gridCol w:w="850"/>
        <w:gridCol w:w="793"/>
        <w:gridCol w:w="793"/>
        <w:gridCol w:w="793"/>
        <w:gridCol w:w="793"/>
        <w:gridCol w:w="793"/>
        <w:gridCol w:w="793"/>
      </w:tblGrid>
      <w:tr w:rsidR="00BB00DA">
        <w:tc>
          <w:tcPr>
            <w:tcW w:w="566" w:type="dxa"/>
            <w:vMerge w:val="restart"/>
          </w:tcPr>
          <w:p w:rsidR="00BB00DA" w:rsidRDefault="00BB00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</w:tcPr>
          <w:p w:rsidR="00BB00DA" w:rsidRDefault="00BB00DA">
            <w:pPr>
              <w:pStyle w:val="ConsPlusNormal"/>
              <w:jc w:val="center"/>
            </w:pPr>
            <w:r>
              <w:t>Наименование показателей и индикаторов</w:t>
            </w:r>
          </w:p>
        </w:tc>
        <w:tc>
          <w:tcPr>
            <w:tcW w:w="850" w:type="dxa"/>
            <w:vMerge w:val="restart"/>
          </w:tcPr>
          <w:p w:rsidR="00BB00DA" w:rsidRDefault="00BB00DA">
            <w:pPr>
              <w:pStyle w:val="ConsPlusNormal"/>
              <w:jc w:val="center"/>
            </w:pPr>
            <w:r>
              <w:t>Ед-ца изм.</w:t>
            </w:r>
          </w:p>
        </w:tc>
        <w:tc>
          <w:tcPr>
            <w:tcW w:w="4758" w:type="dxa"/>
            <w:gridSpan w:val="6"/>
          </w:tcPr>
          <w:p w:rsidR="00BB00DA" w:rsidRDefault="00BB00DA">
            <w:pPr>
              <w:pStyle w:val="ConsPlusNormal"/>
              <w:jc w:val="center"/>
            </w:pPr>
            <w:r>
              <w:t>Значения показателей и индикаторов по годам</w:t>
            </w:r>
          </w:p>
        </w:tc>
      </w:tr>
      <w:tr w:rsidR="00BB00DA">
        <w:tc>
          <w:tcPr>
            <w:tcW w:w="566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2835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850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center"/>
            </w:pPr>
            <w:r>
              <w:t>Базовый год 2019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center"/>
            </w:pPr>
            <w:r>
              <w:t>2025</w:t>
            </w:r>
          </w:p>
        </w:tc>
      </w:tr>
      <w:tr w:rsidR="00BB00DA"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BB00DA" w:rsidRDefault="00BB00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B00DA" w:rsidRDefault="00BB00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center"/>
            </w:pPr>
            <w:r>
              <w:t>8</w:t>
            </w:r>
          </w:p>
        </w:tc>
      </w:tr>
      <w:tr w:rsidR="00BB00DA">
        <w:tc>
          <w:tcPr>
            <w:tcW w:w="566" w:type="dxa"/>
          </w:tcPr>
          <w:p w:rsidR="00BB00DA" w:rsidRDefault="00BB00D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35" w:type="dxa"/>
          </w:tcPr>
          <w:p w:rsidR="00BB00DA" w:rsidRDefault="00BB00DA">
            <w:pPr>
              <w:pStyle w:val="ConsPlusNormal"/>
              <w:jc w:val="both"/>
            </w:pPr>
            <w:r>
              <w:t>Количество дорожно-транспортных происшествий с пострадавшими</w:t>
            </w:r>
          </w:p>
        </w:tc>
        <w:tc>
          <w:tcPr>
            <w:tcW w:w="850" w:type="dxa"/>
          </w:tcPr>
          <w:p w:rsidR="00BB00DA" w:rsidRDefault="00BB00DA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right"/>
            </w:pPr>
            <w:r>
              <w:t>0</w:t>
            </w:r>
          </w:p>
        </w:tc>
      </w:tr>
      <w:tr w:rsidR="00BB00DA">
        <w:tc>
          <w:tcPr>
            <w:tcW w:w="566" w:type="dxa"/>
          </w:tcPr>
          <w:p w:rsidR="00BB00DA" w:rsidRDefault="00BB00D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35" w:type="dxa"/>
          </w:tcPr>
          <w:p w:rsidR="00BB00DA" w:rsidRDefault="00BB00DA">
            <w:pPr>
              <w:pStyle w:val="ConsPlusNormal"/>
              <w:jc w:val="both"/>
            </w:pPr>
            <w:r>
              <w:t>Количество проведенных мероприятий по обучению детей безопасному поведению на дорогах</w:t>
            </w:r>
          </w:p>
        </w:tc>
        <w:tc>
          <w:tcPr>
            <w:tcW w:w="850" w:type="dxa"/>
          </w:tcPr>
          <w:p w:rsidR="00BB00DA" w:rsidRDefault="00BB00D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right"/>
            </w:pPr>
            <w:r>
              <w:t>5</w:t>
            </w:r>
          </w:p>
        </w:tc>
      </w:tr>
      <w:tr w:rsidR="00BB00DA">
        <w:tc>
          <w:tcPr>
            <w:tcW w:w="566" w:type="dxa"/>
          </w:tcPr>
          <w:p w:rsidR="00BB00DA" w:rsidRDefault="00BB00DA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35" w:type="dxa"/>
          </w:tcPr>
          <w:p w:rsidR="00BB00DA" w:rsidRDefault="00BB00DA">
            <w:pPr>
              <w:pStyle w:val="ConsPlusNormal"/>
              <w:jc w:val="both"/>
            </w:pPr>
            <w:r>
              <w:t>Обустройство улично-дорожной сети современными техническими средствами организации дорожного движения</w:t>
            </w:r>
          </w:p>
        </w:tc>
        <w:tc>
          <w:tcPr>
            <w:tcW w:w="850" w:type="dxa"/>
          </w:tcPr>
          <w:p w:rsidR="00BB00DA" w:rsidRDefault="00BB00D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93" w:type="dxa"/>
          </w:tcPr>
          <w:p w:rsidR="00BB00DA" w:rsidRDefault="00BB00DA">
            <w:pPr>
              <w:pStyle w:val="ConsPlusNormal"/>
              <w:jc w:val="right"/>
            </w:pPr>
            <w:r>
              <w:t>10</w:t>
            </w:r>
          </w:p>
        </w:tc>
      </w:tr>
    </w:tbl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</w:pPr>
    </w:p>
    <w:p w:rsidR="00BB00DA" w:rsidRDefault="00BB00DA">
      <w:pPr>
        <w:pStyle w:val="ConsPlusNormal"/>
      </w:pPr>
    </w:p>
    <w:p w:rsidR="00BB00DA" w:rsidRDefault="00BB00DA">
      <w:pPr>
        <w:pStyle w:val="ConsPlusNormal"/>
      </w:pPr>
    </w:p>
    <w:p w:rsidR="00BB00DA" w:rsidRDefault="00BB00DA">
      <w:pPr>
        <w:pStyle w:val="ConsPlusNormal"/>
        <w:jc w:val="right"/>
        <w:outlineLvl w:val="1"/>
      </w:pPr>
      <w:r>
        <w:t>Приложение N 3</w:t>
      </w:r>
    </w:p>
    <w:p w:rsidR="00BB00DA" w:rsidRDefault="00BB00DA">
      <w:pPr>
        <w:pStyle w:val="ConsPlusNormal"/>
        <w:jc w:val="right"/>
      </w:pPr>
      <w:r>
        <w:t>к муниципальной программе</w:t>
      </w:r>
    </w:p>
    <w:p w:rsidR="00BB00DA" w:rsidRDefault="00BB00DA">
      <w:pPr>
        <w:pStyle w:val="ConsPlusNormal"/>
        <w:jc w:val="right"/>
      </w:pPr>
      <w:r>
        <w:t>"Повышение безопасности</w:t>
      </w:r>
    </w:p>
    <w:p w:rsidR="00BB00DA" w:rsidRDefault="00BB00DA">
      <w:pPr>
        <w:pStyle w:val="ConsPlusNormal"/>
        <w:jc w:val="right"/>
      </w:pPr>
      <w:r>
        <w:t>дорожного движения на территории</w:t>
      </w:r>
    </w:p>
    <w:p w:rsidR="00BB00DA" w:rsidRDefault="00BB00DA">
      <w:pPr>
        <w:pStyle w:val="ConsPlusNormal"/>
        <w:jc w:val="right"/>
      </w:pPr>
      <w:r>
        <w:t>муниципального образования</w:t>
      </w:r>
    </w:p>
    <w:p w:rsidR="00BB00DA" w:rsidRDefault="00BB00DA">
      <w:pPr>
        <w:pStyle w:val="ConsPlusNormal"/>
        <w:jc w:val="right"/>
      </w:pPr>
      <w:r>
        <w:t>"Тенькинский муниципальный округ</w:t>
      </w:r>
    </w:p>
    <w:p w:rsidR="00BB00DA" w:rsidRDefault="00BB00DA">
      <w:pPr>
        <w:pStyle w:val="ConsPlusNormal"/>
        <w:jc w:val="right"/>
      </w:pPr>
      <w:r>
        <w:t>Магаданской области"</w:t>
      </w:r>
    </w:p>
    <w:p w:rsidR="00BB00DA" w:rsidRDefault="00BB00DA">
      <w:pPr>
        <w:pStyle w:val="ConsPlusNormal"/>
        <w:jc w:val="right"/>
      </w:pPr>
      <w:r>
        <w:t>на 2021-2025 годы"</w:t>
      </w: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Title"/>
        <w:jc w:val="center"/>
      </w:pPr>
      <w:bookmarkStart w:id="3" w:name="P384"/>
      <w:bookmarkEnd w:id="3"/>
      <w:r>
        <w:t>РЕСУРСНОЕ ОБЕСПЕЧЕНИЕ МУНИЦИПАЛЬНОЙ ПРОГРАММЫ "ПОВЫШЕНИЕ</w:t>
      </w:r>
    </w:p>
    <w:p w:rsidR="00BB00DA" w:rsidRDefault="00BB00DA">
      <w:pPr>
        <w:pStyle w:val="ConsPlusTitle"/>
        <w:jc w:val="center"/>
      </w:pPr>
      <w:r>
        <w:t>БЕЗОПАСНОСТИ ДОРОЖНОГО ДВИЖЕНИЯ НА ТЕРРИТОРИИ МУНИЦИПАЛЬНОГО</w:t>
      </w:r>
    </w:p>
    <w:p w:rsidR="00BB00DA" w:rsidRDefault="00BB00DA">
      <w:pPr>
        <w:pStyle w:val="ConsPlusTitle"/>
        <w:jc w:val="center"/>
      </w:pPr>
      <w:r>
        <w:t>ОБРАЗОВАНИЯ "ТЕНЬКИНСКИЙ МУНИЦИПАЛЬНЫЙ ОКРУГ</w:t>
      </w:r>
    </w:p>
    <w:p w:rsidR="00BB00DA" w:rsidRDefault="00BB00DA">
      <w:pPr>
        <w:pStyle w:val="ConsPlusTitle"/>
        <w:jc w:val="center"/>
      </w:pPr>
      <w:r>
        <w:t>МАГАДАНСКОЙ ОБЛАСТИ" НА 2021-2025 ГОДЫ"</w:t>
      </w:r>
    </w:p>
    <w:p w:rsidR="00BB00DA" w:rsidRDefault="00BB00DA">
      <w:pPr>
        <w:pStyle w:val="ConsPlusTitle"/>
        <w:jc w:val="center"/>
      </w:pPr>
      <w:r>
        <w:t>(наименование муниципальной программы)</w:t>
      </w:r>
    </w:p>
    <w:p w:rsidR="00BB00DA" w:rsidRDefault="00BB00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B00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DA" w:rsidRDefault="00BB00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DA" w:rsidRDefault="00BB00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>от 22.12.2023 N 796-па)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DA" w:rsidRDefault="00BB00DA">
            <w:pPr>
              <w:pStyle w:val="ConsPlusNormal"/>
            </w:pPr>
          </w:p>
        </w:tc>
      </w:tr>
    </w:tbl>
    <w:p w:rsidR="00BB00DA" w:rsidRDefault="00BB00D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020"/>
        <w:gridCol w:w="1418"/>
        <w:gridCol w:w="1842"/>
        <w:gridCol w:w="1531"/>
      </w:tblGrid>
      <w:tr w:rsidR="00BB00DA">
        <w:tc>
          <w:tcPr>
            <w:tcW w:w="1701" w:type="dxa"/>
            <w:vMerge w:val="restart"/>
          </w:tcPr>
          <w:p w:rsidR="00BB00DA" w:rsidRDefault="00BB00DA">
            <w:pPr>
              <w:pStyle w:val="ConsPlusNormal"/>
              <w:jc w:val="center"/>
            </w:pPr>
            <w:r>
              <w:t>Год реализации программы</w:t>
            </w:r>
          </w:p>
        </w:tc>
        <w:tc>
          <w:tcPr>
            <w:tcW w:w="1560" w:type="dxa"/>
            <w:vMerge w:val="restart"/>
          </w:tcPr>
          <w:p w:rsidR="00BB00DA" w:rsidRDefault="00BB00DA">
            <w:pPr>
              <w:pStyle w:val="ConsPlusNormal"/>
              <w:jc w:val="center"/>
            </w:pPr>
            <w:r>
              <w:t>Стоимость мероприятий, тыс. руб.</w:t>
            </w:r>
          </w:p>
        </w:tc>
        <w:tc>
          <w:tcPr>
            <w:tcW w:w="5811" w:type="dxa"/>
            <w:gridSpan w:val="4"/>
          </w:tcPr>
          <w:p w:rsidR="00BB00DA" w:rsidRDefault="00BB00DA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BB00DA">
        <w:tc>
          <w:tcPr>
            <w:tcW w:w="1701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1560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BB00DA" w:rsidRDefault="00BB00D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60" w:type="dxa"/>
            <w:gridSpan w:val="2"/>
          </w:tcPr>
          <w:p w:rsidR="00BB00DA" w:rsidRDefault="00BB00DA">
            <w:pPr>
              <w:pStyle w:val="ConsPlusNormal"/>
              <w:jc w:val="center"/>
            </w:pPr>
            <w:r>
              <w:t>в том числе по источникам финансирования</w:t>
            </w:r>
          </w:p>
        </w:tc>
        <w:tc>
          <w:tcPr>
            <w:tcW w:w="1531" w:type="dxa"/>
            <w:vMerge w:val="restart"/>
          </w:tcPr>
          <w:p w:rsidR="00BB00DA" w:rsidRDefault="00BB00DA">
            <w:pPr>
              <w:pStyle w:val="ConsPlusNormal"/>
              <w:jc w:val="center"/>
            </w:pPr>
            <w:r>
              <w:t>Справочно: Объем налоговых расходов</w:t>
            </w:r>
          </w:p>
        </w:tc>
      </w:tr>
      <w:tr w:rsidR="00BB00DA">
        <w:tc>
          <w:tcPr>
            <w:tcW w:w="1701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1560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1020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1418" w:type="dxa"/>
            <w:vMerge w:val="restart"/>
          </w:tcPr>
          <w:p w:rsidR="00BB00DA" w:rsidRDefault="00BB00DA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842" w:type="dxa"/>
          </w:tcPr>
          <w:p w:rsidR="00BB00DA" w:rsidRDefault="00BB00DA">
            <w:pPr>
              <w:pStyle w:val="ConsPlusNormal"/>
              <w:jc w:val="center"/>
            </w:pPr>
            <w:r>
              <w:t>Иные источники, в том числе</w:t>
            </w:r>
          </w:p>
        </w:tc>
        <w:tc>
          <w:tcPr>
            <w:tcW w:w="1531" w:type="dxa"/>
            <w:vMerge/>
          </w:tcPr>
          <w:p w:rsidR="00BB00DA" w:rsidRDefault="00BB00DA">
            <w:pPr>
              <w:pStyle w:val="ConsPlusNormal"/>
            </w:pPr>
          </w:p>
        </w:tc>
      </w:tr>
      <w:tr w:rsidR="00BB00DA">
        <w:tc>
          <w:tcPr>
            <w:tcW w:w="1701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1560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1020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1418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1842" w:type="dxa"/>
          </w:tcPr>
          <w:p w:rsidR="00BB00DA" w:rsidRDefault="00BB00DA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531" w:type="dxa"/>
            <w:vMerge/>
          </w:tcPr>
          <w:p w:rsidR="00BB00DA" w:rsidRDefault="00BB00DA">
            <w:pPr>
              <w:pStyle w:val="ConsPlusNormal"/>
            </w:pPr>
          </w:p>
        </w:tc>
      </w:tr>
      <w:tr w:rsidR="00BB00DA">
        <w:tc>
          <w:tcPr>
            <w:tcW w:w="1701" w:type="dxa"/>
          </w:tcPr>
          <w:p w:rsidR="00BB00DA" w:rsidRDefault="00BB00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B00DA" w:rsidRDefault="00BB00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BB00DA" w:rsidRDefault="00BB00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BB00DA" w:rsidRDefault="00BB00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BB00DA" w:rsidRDefault="00BB00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BB00DA" w:rsidRDefault="00BB00DA">
            <w:pPr>
              <w:pStyle w:val="ConsPlusNormal"/>
              <w:jc w:val="center"/>
            </w:pPr>
            <w:r>
              <w:t>6</w:t>
            </w:r>
          </w:p>
        </w:tc>
      </w:tr>
      <w:tr w:rsidR="00BB00DA">
        <w:tc>
          <w:tcPr>
            <w:tcW w:w="1701" w:type="dxa"/>
          </w:tcPr>
          <w:p w:rsidR="00BB00DA" w:rsidRDefault="00BB00D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60" w:type="dxa"/>
          </w:tcPr>
          <w:p w:rsidR="00BB00DA" w:rsidRDefault="00BB00DA">
            <w:pPr>
              <w:pStyle w:val="ConsPlusNormal"/>
              <w:jc w:val="right"/>
            </w:pPr>
            <w:r>
              <w:t>340,77</w:t>
            </w:r>
          </w:p>
        </w:tc>
        <w:tc>
          <w:tcPr>
            <w:tcW w:w="1020" w:type="dxa"/>
          </w:tcPr>
          <w:p w:rsidR="00BB00DA" w:rsidRDefault="00BB00DA">
            <w:pPr>
              <w:pStyle w:val="ConsPlusNormal"/>
              <w:jc w:val="right"/>
            </w:pPr>
          </w:p>
        </w:tc>
        <w:tc>
          <w:tcPr>
            <w:tcW w:w="1418" w:type="dxa"/>
          </w:tcPr>
          <w:p w:rsidR="00BB00DA" w:rsidRDefault="00BB00DA">
            <w:pPr>
              <w:pStyle w:val="ConsPlusNormal"/>
              <w:jc w:val="right"/>
            </w:pPr>
            <w:r>
              <w:t>340,77</w:t>
            </w:r>
          </w:p>
        </w:tc>
        <w:tc>
          <w:tcPr>
            <w:tcW w:w="1842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</w:tr>
      <w:tr w:rsidR="00BB00DA">
        <w:tc>
          <w:tcPr>
            <w:tcW w:w="1701" w:type="dxa"/>
          </w:tcPr>
          <w:p w:rsidR="00BB00DA" w:rsidRDefault="00BB00D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60" w:type="dxa"/>
          </w:tcPr>
          <w:p w:rsidR="00BB00DA" w:rsidRDefault="00BB00D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20" w:type="dxa"/>
          </w:tcPr>
          <w:p w:rsidR="00BB00DA" w:rsidRDefault="00BB00DA">
            <w:pPr>
              <w:pStyle w:val="ConsPlusNormal"/>
              <w:jc w:val="right"/>
            </w:pPr>
          </w:p>
        </w:tc>
        <w:tc>
          <w:tcPr>
            <w:tcW w:w="1418" w:type="dxa"/>
          </w:tcPr>
          <w:p w:rsidR="00BB00DA" w:rsidRDefault="00BB00D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42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</w:tr>
      <w:tr w:rsidR="00BB00DA">
        <w:tc>
          <w:tcPr>
            <w:tcW w:w="1701" w:type="dxa"/>
          </w:tcPr>
          <w:p w:rsidR="00BB00DA" w:rsidRDefault="00BB00D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60" w:type="dxa"/>
          </w:tcPr>
          <w:p w:rsidR="00BB00DA" w:rsidRDefault="00BB00DA">
            <w:pPr>
              <w:pStyle w:val="ConsPlusNormal"/>
              <w:jc w:val="right"/>
            </w:pPr>
            <w:r>
              <w:t>149,4</w:t>
            </w:r>
          </w:p>
        </w:tc>
        <w:tc>
          <w:tcPr>
            <w:tcW w:w="1020" w:type="dxa"/>
          </w:tcPr>
          <w:p w:rsidR="00BB00DA" w:rsidRDefault="00BB00DA">
            <w:pPr>
              <w:pStyle w:val="ConsPlusNormal"/>
              <w:jc w:val="right"/>
            </w:pPr>
          </w:p>
        </w:tc>
        <w:tc>
          <w:tcPr>
            <w:tcW w:w="1418" w:type="dxa"/>
          </w:tcPr>
          <w:p w:rsidR="00BB00DA" w:rsidRDefault="00BB00DA">
            <w:pPr>
              <w:pStyle w:val="ConsPlusNormal"/>
              <w:jc w:val="right"/>
            </w:pPr>
            <w:r>
              <w:t>149,4</w:t>
            </w:r>
          </w:p>
        </w:tc>
        <w:tc>
          <w:tcPr>
            <w:tcW w:w="1842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</w:tr>
      <w:tr w:rsidR="00BB00DA">
        <w:tc>
          <w:tcPr>
            <w:tcW w:w="1701" w:type="dxa"/>
          </w:tcPr>
          <w:p w:rsidR="00BB00DA" w:rsidRDefault="00BB00D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60" w:type="dxa"/>
          </w:tcPr>
          <w:p w:rsidR="00BB00DA" w:rsidRDefault="00BB00DA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20" w:type="dxa"/>
          </w:tcPr>
          <w:p w:rsidR="00BB00DA" w:rsidRDefault="00BB00DA">
            <w:pPr>
              <w:pStyle w:val="ConsPlusNormal"/>
              <w:jc w:val="right"/>
            </w:pPr>
          </w:p>
        </w:tc>
        <w:tc>
          <w:tcPr>
            <w:tcW w:w="1418" w:type="dxa"/>
          </w:tcPr>
          <w:p w:rsidR="00BB00DA" w:rsidRDefault="00BB00DA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842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</w:tr>
      <w:tr w:rsidR="00BB00DA">
        <w:tc>
          <w:tcPr>
            <w:tcW w:w="1701" w:type="dxa"/>
          </w:tcPr>
          <w:p w:rsidR="00BB00DA" w:rsidRDefault="00BB00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60" w:type="dxa"/>
          </w:tcPr>
          <w:p w:rsidR="00BB00DA" w:rsidRDefault="00BB00DA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020" w:type="dxa"/>
          </w:tcPr>
          <w:p w:rsidR="00BB00DA" w:rsidRDefault="00BB00DA">
            <w:pPr>
              <w:pStyle w:val="ConsPlusNormal"/>
              <w:jc w:val="right"/>
            </w:pPr>
          </w:p>
        </w:tc>
        <w:tc>
          <w:tcPr>
            <w:tcW w:w="1418" w:type="dxa"/>
          </w:tcPr>
          <w:p w:rsidR="00BB00DA" w:rsidRDefault="00BB00DA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842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</w:tr>
      <w:tr w:rsidR="00BB00DA">
        <w:tc>
          <w:tcPr>
            <w:tcW w:w="1701" w:type="dxa"/>
          </w:tcPr>
          <w:p w:rsidR="00BB00DA" w:rsidRDefault="00BB00DA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560" w:type="dxa"/>
          </w:tcPr>
          <w:p w:rsidR="00BB00DA" w:rsidRDefault="00BB00DA">
            <w:pPr>
              <w:pStyle w:val="ConsPlusNormal"/>
              <w:jc w:val="right"/>
            </w:pPr>
            <w:r>
              <w:t>740,17</w:t>
            </w:r>
          </w:p>
        </w:tc>
        <w:tc>
          <w:tcPr>
            <w:tcW w:w="1020" w:type="dxa"/>
          </w:tcPr>
          <w:p w:rsidR="00BB00DA" w:rsidRDefault="00BB00DA">
            <w:pPr>
              <w:pStyle w:val="ConsPlusNormal"/>
              <w:jc w:val="right"/>
            </w:pPr>
          </w:p>
        </w:tc>
        <w:tc>
          <w:tcPr>
            <w:tcW w:w="1418" w:type="dxa"/>
          </w:tcPr>
          <w:p w:rsidR="00BB00DA" w:rsidRDefault="00BB00DA">
            <w:pPr>
              <w:pStyle w:val="ConsPlusNormal"/>
              <w:jc w:val="right"/>
            </w:pPr>
            <w:r>
              <w:t>740,17</w:t>
            </w:r>
          </w:p>
        </w:tc>
        <w:tc>
          <w:tcPr>
            <w:tcW w:w="1842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</w:tcPr>
          <w:p w:rsidR="00BB00DA" w:rsidRDefault="00BB00DA">
            <w:pPr>
              <w:pStyle w:val="ConsPlusNormal"/>
              <w:jc w:val="right"/>
            </w:pPr>
            <w:r>
              <w:t>0,0</w:t>
            </w:r>
          </w:p>
        </w:tc>
      </w:tr>
    </w:tbl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  <w:jc w:val="right"/>
        <w:outlineLvl w:val="1"/>
      </w:pPr>
      <w:r>
        <w:t>Приложение N 4</w:t>
      </w:r>
    </w:p>
    <w:p w:rsidR="00BB00DA" w:rsidRDefault="00BB00DA">
      <w:pPr>
        <w:pStyle w:val="ConsPlusNormal"/>
        <w:jc w:val="right"/>
      </w:pPr>
      <w:r>
        <w:t>к муниципальной программе</w:t>
      </w:r>
    </w:p>
    <w:p w:rsidR="00BB00DA" w:rsidRDefault="00BB00DA">
      <w:pPr>
        <w:pStyle w:val="ConsPlusNormal"/>
        <w:jc w:val="right"/>
      </w:pPr>
      <w:r>
        <w:t>"Повышение безопасности</w:t>
      </w:r>
    </w:p>
    <w:p w:rsidR="00BB00DA" w:rsidRDefault="00BB00DA">
      <w:pPr>
        <w:pStyle w:val="ConsPlusNormal"/>
        <w:jc w:val="right"/>
      </w:pPr>
      <w:r>
        <w:lastRenderedPageBreak/>
        <w:t>дорожного движения на территории</w:t>
      </w:r>
    </w:p>
    <w:p w:rsidR="00BB00DA" w:rsidRDefault="00BB00DA">
      <w:pPr>
        <w:pStyle w:val="ConsPlusNormal"/>
        <w:jc w:val="right"/>
      </w:pPr>
      <w:r>
        <w:t>муниципального образования</w:t>
      </w:r>
    </w:p>
    <w:p w:rsidR="00BB00DA" w:rsidRDefault="00BB00DA">
      <w:pPr>
        <w:pStyle w:val="ConsPlusNormal"/>
        <w:jc w:val="right"/>
      </w:pPr>
      <w:r>
        <w:t>"Тенькинский муниципальный округ</w:t>
      </w:r>
    </w:p>
    <w:p w:rsidR="00BB00DA" w:rsidRDefault="00BB00DA">
      <w:pPr>
        <w:pStyle w:val="ConsPlusNormal"/>
        <w:jc w:val="right"/>
      </w:pPr>
      <w:r>
        <w:t>Магаданской области"</w:t>
      </w:r>
    </w:p>
    <w:p w:rsidR="00BB00DA" w:rsidRDefault="00BB00DA">
      <w:pPr>
        <w:pStyle w:val="ConsPlusNormal"/>
        <w:jc w:val="right"/>
      </w:pPr>
      <w:r>
        <w:t>на 2021-2025 годы"</w:t>
      </w:r>
    </w:p>
    <w:p w:rsidR="00BB00DA" w:rsidRDefault="00BB00DA">
      <w:pPr>
        <w:pStyle w:val="ConsPlusNormal"/>
        <w:jc w:val="center"/>
      </w:pPr>
    </w:p>
    <w:p w:rsidR="00BB00DA" w:rsidRDefault="00BB00DA">
      <w:pPr>
        <w:pStyle w:val="ConsPlusTitle"/>
        <w:jc w:val="center"/>
      </w:pPr>
      <w:bookmarkStart w:id="4" w:name="P459"/>
      <w:bookmarkEnd w:id="4"/>
      <w:r>
        <w:t>ПЛАН</w:t>
      </w:r>
    </w:p>
    <w:p w:rsidR="00BB00DA" w:rsidRDefault="00BB00DA">
      <w:pPr>
        <w:pStyle w:val="ConsPlusTitle"/>
        <w:jc w:val="center"/>
      </w:pPr>
      <w:r>
        <w:t>МЕРОПРИЯТИЙ МУНИЦИПАЛЬНОЙ ПРОГРАММЫ "ПОВЫШЕНИЕ БЕЗОПАСНОСТИ</w:t>
      </w:r>
    </w:p>
    <w:p w:rsidR="00BB00DA" w:rsidRDefault="00BB00DA">
      <w:pPr>
        <w:pStyle w:val="ConsPlusTitle"/>
        <w:jc w:val="center"/>
      </w:pPr>
      <w:r>
        <w:t>ДОРОЖНОГО ДВИЖЕНИЯ НА ТЕРРИТОРИИ МУНИЦИПАЛЬНОГО ОБРАЗОВАНИЯ</w:t>
      </w:r>
    </w:p>
    <w:p w:rsidR="00BB00DA" w:rsidRDefault="00BB00DA">
      <w:pPr>
        <w:pStyle w:val="ConsPlusTitle"/>
        <w:jc w:val="center"/>
      </w:pPr>
      <w:r>
        <w:t>"ТЕНЬКИНСКИЙ МУНИЦИПАЛЬНЫЙ ОКРУГ МАГАДАНСКОЙ ОБЛАСТИ"</w:t>
      </w:r>
    </w:p>
    <w:p w:rsidR="00BB00DA" w:rsidRDefault="00BB00DA">
      <w:pPr>
        <w:pStyle w:val="ConsPlusTitle"/>
        <w:jc w:val="center"/>
      </w:pPr>
      <w:r>
        <w:t>НА 2021-2025 ГОДЫ"</w:t>
      </w:r>
    </w:p>
    <w:p w:rsidR="00BB00DA" w:rsidRDefault="00BB00DA">
      <w:pPr>
        <w:pStyle w:val="ConsPlusTitle"/>
        <w:jc w:val="center"/>
      </w:pPr>
      <w:r>
        <w:t>(наименование муниципальной программы)</w:t>
      </w:r>
    </w:p>
    <w:p w:rsidR="00BB00DA" w:rsidRDefault="00BB00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B00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DA" w:rsidRDefault="00BB00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DA" w:rsidRDefault="00BB00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BB00DA" w:rsidRDefault="00BB00DA">
            <w:pPr>
              <w:pStyle w:val="ConsPlusNormal"/>
              <w:jc w:val="center"/>
            </w:pPr>
            <w:r>
              <w:rPr>
                <w:color w:val="392C69"/>
              </w:rPr>
              <w:t>от 22.12.2023 N 796-па)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DA" w:rsidRDefault="00BB00DA">
            <w:pPr>
              <w:pStyle w:val="ConsPlusNormal"/>
            </w:pPr>
          </w:p>
        </w:tc>
      </w:tr>
    </w:tbl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  <w:sectPr w:rsidR="00BB00D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283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2268"/>
      </w:tblGrid>
      <w:tr w:rsidR="00BB00DA">
        <w:tc>
          <w:tcPr>
            <w:tcW w:w="552" w:type="dxa"/>
            <w:vMerge w:val="restart"/>
          </w:tcPr>
          <w:p w:rsidR="00BB00DA" w:rsidRDefault="00BB00D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5" w:type="dxa"/>
            <w:vMerge w:val="restart"/>
          </w:tcPr>
          <w:p w:rsidR="00BB00DA" w:rsidRDefault="00BB00D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20" w:type="dxa"/>
            <w:gridSpan w:val="20"/>
          </w:tcPr>
          <w:p w:rsidR="00BB00DA" w:rsidRDefault="00BB00DA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2268" w:type="dxa"/>
            <w:vMerge w:val="restart"/>
          </w:tcPr>
          <w:p w:rsidR="00BB00DA" w:rsidRDefault="00BB00DA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BB00DA">
        <w:tc>
          <w:tcPr>
            <w:tcW w:w="552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2835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2264" w:type="dxa"/>
            <w:gridSpan w:val="4"/>
          </w:tcPr>
          <w:p w:rsidR="00BB00DA" w:rsidRDefault="00BB00D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4" w:type="dxa"/>
            <w:gridSpan w:val="4"/>
          </w:tcPr>
          <w:p w:rsidR="00BB00DA" w:rsidRDefault="00BB00D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4" w:type="dxa"/>
            <w:gridSpan w:val="4"/>
          </w:tcPr>
          <w:p w:rsidR="00BB00DA" w:rsidRDefault="00BB00D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4" w:type="dxa"/>
            <w:gridSpan w:val="4"/>
          </w:tcPr>
          <w:p w:rsidR="00BB00DA" w:rsidRDefault="00BB00D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4" w:type="dxa"/>
            <w:gridSpan w:val="4"/>
          </w:tcPr>
          <w:p w:rsidR="00BB00DA" w:rsidRDefault="00BB00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  <w:vMerge/>
          </w:tcPr>
          <w:p w:rsidR="00BB00DA" w:rsidRDefault="00BB00DA">
            <w:pPr>
              <w:pStyle w:val="ConsPlusNormal"/>
            </w:pPr>
          </w:p>
        </w:tc>
      </w:tr>
      <w:tr w:rsidR="00BB00DA">
        <w:tc>
          <w:tcPr>
            <w:tcW w:w="552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2835" w:type="dxa"/>
            <w:vMerge/>
          </w:tcPr>
          <w:p w:rsidR="00BB00DA" w:rsidRDefault="00BB00DA">
            <w:pPr>
              <w:pStyle w:val="ConsPlusNormal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2268" w:type="dxa"/>
            <w:vMerge/>
          </w:tcPr>
          <w:p w:rsidR="00BB00DA" w:rsidRDefault="00BB00DA">
            <w:pPr>
              <w:pStyle w:val="ConsPlusNormal"/>
            </w:pPr>
          </w:p>
        </w:tc>
      </w:tr>
      <w:tr w:rsidR="00BB00DA">
        <w:tc>
          <w:tcPr>
            <w:tcW w:w="552" w:type="dxa"/>
          </w:tcPr>
          <w:p w:rsidR="00BB00DA" w:rsidRDefault="00BB00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BB00DA" w:rsidRDefault="00BB00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BB00DA" w:rsidRDefault="00BB00DA">
            <w:pPr>
              <w:pStyle w:val="ConsPlusNormal"/>
              <w:jc w:val="center"/>
            </w:pPr>
            <w:r>
              <w:t>23</w:t>
            </w:r>
          </w:p>
        </w:tc>
      </w:tr>
      <w:tr w:rsidR="00BB00DA">
        <w:tc>
          <w:tcPr>
            <w:tcW w:w="552" w:type="dxa"/>
          </w:tcPr>
          <w:p w:rsidR="00BB00DA" w:rsidRDefault="00BB00D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35" w:type="dxa"/>
          </w:tcPr>
          <w:p w:rsidR="00BB00DA" w:rsidRDefault="00BB00DA">
            <w:pPr>
              <w:pStyle w:val="ConsPlusNormal"/>
              <w:jc w:val="both"/>
            </w:pPr>
            <w:r>
              <w:t>Организация в школах муниципального образования ежегодного изучения правил дорожного движения и безопасного поведения на дорогах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BB00DA" w:rsidRDefault="00BB00DA">
            <w:pPr>
              <w:pStyle w:val="ConsPlusNormal"/>
              <w:jc w:val="center"/>
            </w:pPr>
            <w:r>
              <w:t>Управление образования администрации Тенькинского муниципального округа</w:t>
            </w:r>
          </w:p>
        </w:tc>
      </w:tr>
      <w:tr w:rsidR="00BB00DA">
        <w:tc>
          <w:tcPr>
            <w:tcW w:w="552" w:type="dxa"/>
          </w:tcPr>
          <w:p w:rsidR="00BB00DA" w:rsidRDefault="00BB00D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35" w:type="dxa"/>
          </w:tcPr>
          <w:p w:rsidR="00BB00DA" w:rsidRDefault="00BB00DA">
            <w:pPr>
              <w:pStyle w:val="ConsPlusNormal"/>
              <w:jc w:val="both"/>
            </w:pPr>
            <w:r>
              <w:t>Обучение отдыхающих детей безопасному поведению на дорогах, организация и проведение системы мероприятий с детьми и подростками на площадках летне-оздоровительных площадках при учреждениях образования Тенькинского муниципального округа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B00DA" w:rsidRDefault="00BB00DA">
            <w:pPr>
              <w:pStyle w:val="ConsPlusNormal"/>
              <w:jc w:val="center"/>
            </w:pPr>
            <w:r>
              <w:t>Управление образования администрации Тенькинского муниципального округа</w:t>
            </w:r>
          </w:p>
        </w:tc>
      </w:tr>
      <w:tr w:rsidR="00BB00DA">
        <w:tc>
          <w:tcPr>
            <w:tcW w:w="552" w:type="dxa"/>
          </w:tcPr>
          <w:p w:rsidR="00BB00DA" w:rsidRDefault="00BB00DA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35" w:type="dxa"/>
          </w:tcPr>
          <w:p w:rsidR="00BB00DA" w:rsidRDefault="00BB00DA">
            <w:pPr>
              <w:pStyle w:val="ConsPlusNormal"/>
              <w:jc w:val="both"/>
            </w:pPr>
            <w:r>
              <w:t>Освещение в газете "Тенька" в соответствующей рубрике вопросов о безопасности дорожного движения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B00DA" w:rsidRDefault="00BB00DA">
            <w:pPr>
              <w:pStyle w:val="ConsPlusNormal"/>
              <w:jc w:val="center"/>
            </w:pPr>
            <w:r>
              <w:t xml:space="preserve">Управление жилищно-коммунального хозяйства, дорожной деятельности и благоустройства администрации Тенькинского </w:t>
            </w:r>
            <w:r>
              <w:lastRenderedPageBreak/>
              <w:t>муниципального округа</w:t>
            </w:r>
          </w:p>
        </w:tc>
      </w:tr>
      <w:tr w:rsidR="00BB00DA">
        <w:tc>
          <w:tcPr>
            <w:tcW w:w="552" w:type="dxa"/>
          </w:tcPr>
          <w:p w:rsidR="00BB00DA" w:rsidRDefault="00BB00DA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2835" w:type="dxa"/>
          </w:tcPr>
          <w:p w:rsidR="00BB00DA" w:rsidRDefault="00BB00DA">
            <w:pPr>
              <w:pStyle w:val="ConsPlusNormal"/>
              <w:jc w:val="both"/>
            </w:pPr>
            <w:r>
              <w:t>Оформление в каждом образовательном учреждении Тенькинского муниципального округа уголков по безопасности дорожного движения для обучения учащихся правилам дорожного движения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B00DA" w:rsidRDefault="00BB00DA">
            <w:pPr>
              <w:pStyle w:val="ConsPlusNormal"/>
              <w:jc w:val="center"/>
            </w:pPr>
            <w:r>
              <w:t>Управление образования администрации Тенькинского муниципального округа</w:t>
            </w:r>
          </w:p>
        </w:tc>
      </w:tr>
      <w:tr w:rsidR="00BB00DA">
        <w:tc>
          <w:tcPr>
            <w:tcW w:w="552" w:type="dxa"/>
          </w:tcPr>
          <w:p w:rsidR="00BB00DA" w:rsidRDefault="00BB00D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35" w:type="dxa"/>
          </w:tcPr>
          <w:p w:rsidR="00BB00DA" w:rsidRDefault="00BB00DA">
            <w:pPr>
              <w:pStyle w:val="ConsPlusNormal"/>
              <w:jc w:val="both"/>
            </w:pPr>
            <w:r>
              <w:t>Приобретение и установка дорожных знаков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B00DA" w:rsidRDefault="00BB00DA">
            <w:pPr>
              <w:pStyle w:val="ConsPlusNormal"/>
              <w:jc w:val="center"/>
            </w:pPr>
            <w:r>
              <w:t>Управление жилищно-коммунального хозяйства, дорожной деятельности и благоустройства администрации Тенькинского муниципального округа</w:t>
            </w:r>
          </w:p>
        </w:tc>
      </w:tr>
      <w:tr w:rsidR="00BB00DA">
        <w:tc>
          <w:tcPr>
            <w:tcW w:w="552" w:type="dxa"/>
          </w:tcPr>
          <w:p w:rsidR="00BB00DA" w:rsidRDefault="00BB00DA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35" w:type="dxa"/>
          </w:tcPr>
          <w:p w:rsidR="00BB00DA" w:rsidRDefault="00BB00DA">
            <w:pPr>
              <w:pStyle w:val="ConsPlusNormal"/>
              <w:jc w:val="both"/>
            </w:pPr>
            <w:r>
              <w:t>Работы по внесению изменений в ПОДД на автомобильных дорогах общего пользования пос. Усть-Омчуг, пос. Омчак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B00DA" w:rsidRDefault="00BB00DA">
            <w:pPr>
              <w:pStyle w:val="ConsPlusNormal"/>
              <w:jc w:val="center"/>
            </w:pPr>
            <w:r>
              <w:t>Управление жилищно-коммунального хозяйства, дорожной деятельности и благоустройства администрации Тенькинского муниципального округа</w:t>
            </w:r>
          </w:p>
        </w:tc>
      </w:tr>
      <w:tr w:rsidR="00BB00DA">
        <w:tc>
          <w:tcPr>
            <w:tcW w:w="552" w:type="dxa"/>
          </w:tcPr>
          <w:p w:rsidR="00BB00DA" w:rsidRDefault="00BB00D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35" w:type="dxa"/>
          </w:tcPr>
          <w:p w:rsidR="00BB00DA" w:rsidRDefault="00BB00DA">
            <w:pPr>
              <w:pStyle w:val="ConsPlusNormal"/>
              <w:jc w:val="both"/>
            </w:pPr>
            <w:r>
              <w:t xml:space="preserve">Паспортизация </w:t>
            </w:r>
            <w:r>
              <w:lastRenderedPageBreak/>
              <w:t>автомобильных дорог общего пользования, местного значения Тенькинского муниципального округа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B00DA" w:rsidRDefault="00BB00DA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B00DA" w:rsidRDefault="00BB00DA">
            <w:pPr>
              <w:pStyle w:val="ConsPlusNormal"/>
              <w:jc w:val="center"/>
            </w:pPr>
            <w:r>
              <w:t>Управление жилищно-</w:t>
            </w:r>
            <w:r>
              <w:lastRenderedPageBreak/>
              <w:t>коммунального хозяйства, дорожной деятельности и благоустройства администрации Тенькинского муниципального округа</w:t>
            </w:r>
          </w:p>
        </w:tc>
      </w:tr>
    </w:tbl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  <w:ind w:firstLine="540"/>
        <w:jc w:val="both"/>
      </w:pPr>
    </w:p>
    <w:p w:rsidR="00BB00DA" w:rsidRDefault="00BB00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6DC" w:rsidRDefault="003516DC">
      <w:bookmarkStart w:id="5" w:name="_GoBack"/>
      <w:bookmarkEnd w:id="5"/>
    </w:p>
    <w:sectPr w:rsidR="003516D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DA"/>
    <w:rsid w:val="003516DC"/>
    <w:rsid w:val="00BB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39260-944D-45E5-875E-E784470E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0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00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00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101362" TargetMode="External"/><Relationship Id="rId13" Type="http://schemas.openxmlformats.org/officeDocument/2006/relationships/hyperlink" Target="https://login.consultant.ru/link/?req=doc&amp;base=RLAW439&amp;n=117597&amp;dst=100005" TargetMode="External"/><Relationship Id="rId18" Type="http://schemas.openxmlformats.org/officeDocument/2006/relationships/hyperlink" Target="https://login.consultant.ru/link/?req=doc&amp;base=RLAW439&amp;n=117104&amp;dst=100010" TargetMode="External"/><Relationship Id="rId26" Type="http://schemas.openxmlformats.org/officeDocument/2006/relationships/hyperlink" Target="https://login.consultant.ru/link/?req=doc&amp;base=RLAW439&amp;n=117597&amp;dst=1000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39&amp;n=117104&amp;dst=100013" TargetMode="External"/><Relationship Id="rId7" Type="http://schemas.openxmlformats.org/officeDocument/2006/relationships/hyperlink" Target="https://login.consultant.ru/link/?req=doc&amp;base=RLAW439&amp;n=117597&amp;dst=100005" TargetMode="External"/><Relationship Id="rId12" Type="http://schemas.openxmlformats.org/officeDocument/2006/relationships/hyperlink" Target="https://login.consultant.ru/link/?req=doc&amp;base=RLAW439&amp;n=117104&amp;dst=100008" TargetMode="External"/><Relationship Id="rId17" Type="http://schemas.openxmlformats.org/officeDocument/2006/relationships/hyperlink" Target="https://login.consultant.ru/link/?req=doc&amp;base=RLAW439&amp;n=117597&amp;dst=100006" TargetMode="External"/><Relationship Id="rId25" Type="http://schemas.openxmlformats.org/officeDocument/2006/relationships/hyperlink" Target="https://login.consultant.ru/link/?req=doc&amp;base=RLAW439&amp;n=117104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9&amp;n=117104&amp;dst=100012" TargetMode="External"/><Relationship Id="rId20" Type="http://schemas.openxmlformats.org/officeDocument/2006/relationships/hyperlink" Target="https://login.consultant.ru/link/?req=doc&amp;base=LAW&amp;n=450824" TargetMode="External"/><Relationship Id="rId29" Type="http://schemas.openxmlformats.org/officeDocument/2006/relationships/hyperlink" Target="https://login.consultant.ru/link/?req=doc&amp;base=RLAW439&amp;n=117597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9&amp;n=117104&amp;dst=100005" TargetMode="External"/><Relationship Id="rId11" Type="http://schemas.openxmlformats.org/officeDocument/2006/relationships/hyperlink" Target="https://login.consultant.ru/link/?req=doc&amp;base=RLAW439&amp;n=96769&amp;dst=100005" TargetMode="External"/><Relationship Id="rId24" Type="http://schemas.openxmlformats.org/officeDocument/2006/relationships/hyperlink" Target="https://login.consultant.ru/link/?req=doc&amp;base=RLAW439&amp;n=62738" TargetMode="External"/><Relationship Id="rId5" Type="http://schemas.openxmlformats.org/officeDocument/2006/relationships/hyperlink" Target="https://login.consultant.ru/link/?req=doc&amp;base=RLAW439&amp;n=96769&amp;dst=100005" TargetMode="External"/><Relationship Id="rId15" Type="http://schemas.openxmlformats.org/officeDocument/2006/relationships/hyperlink" Target="https://login.consultant.ru/link/?req=doc&amp;base=LAW&amp;n=450824" TargetMode="External"/><Relationship Id="rId23" Type="http://schemas.openxmlformats.org/officeDocument/2006/relationships/hyperlink" Target="https://login.consultant.ru/link/?req=doc&amp;base=RLAW439&amp;n=92087" TargetMode="External"/><Relationship Id="rId28" Type="http://schemas.openxmlformats.org/officeDocument/2006/relationships/hyperlink" Target="https://login.consultant.ru/link/?req=doc&amp;base=RLAW439&amp;n=117597&amp;dst=100012" TargetMode="External"/><Relationship Id="rId10" Type="http://schemas.openxmlformats.org/officeDocument/2006/relationships/hyperlink" Target="https://login.consultant.ru/link/?req=doc&amp;base=RLAW439&amp;n=117104&amp;dst=100007" TargetMode="External"/><Relationship Id="rId19" Type="http://schemas.openxmlformats.org/officeDocument/2006/relationships/hyperlink" Target="https://login.consultant.ru/link/?req=doc&amp;base=RLAW439&amp;n=117104&amp;dst=100011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39&amp;n=92638" TargetMode="External"/><Relationship Id="rId14" Type="http://schemas.openxmlformats.org/officeDocument/2006/relationships/hyperlink" Target="https://login.consultant.ru/link/?req=doc&amp;base=RLAW439&amp;n=117104&amp;dst=100012" TargetMode="External"/><Relationship Id="rId22" Type="http://schemas.openxmlformats.org/officeDocument/2006/relationships/hyperlink" Target="https://login.consultant.ru/link/?req=doc&amp;base=RLAW439&amp;n=117104&amp;dst=100011" TargetMode="External"/><Relationship Id="rId27" Type="http://schemas.openxmlformats.org/officeDocument/2006/relationships/hyperlink" Target="https://login.consultant.ru/link/?req=doc&amp;base=LAW&amp;n=45082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Абрамова Чимита</cp:lastModifiedBy>
  <cp:revision>1</cp:revision>
  <dcterms:created xsi:type="dcterms:W3CDTF">2024-07-04T06:08:00Z</dcterms:created>
  <dcterms:modified xsi:type="dcterms:W3CDTF">2024-07-04T06:08:00Z</dcterms:modified>
</cp:coreProperties>
</file>