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794" w:rsidRPr="00E23A31" w:rsidRDefault="001A435C" w:rsidP="00246324">
      <w:pPr>
        <w:shd w:val="clear" w:color="auto" w:fill="FFFFFF"/>
        <w:spacing w:line="36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lang w:eastAsia="ru-RU"/>
        </w:rPr>
      </w:pPr>
      <w:r w:rsidRPr="00E23A31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C9568D">
        <w:rPr>
          <w:rFonts w:ascii="Arial" w:eastAsia="Times New Roman" w:hAnsi="Arial" w:cs="Arial"/>
          <w:b/>
          <w:bCs/>
          <w:kern w:val="36"/>
          <w:lang w:eastAsia="ru-RU"/>
        </w:rPr>
        <w:t>27.05.2024</w:t>
      </w:r>
    </w:p>
    <w:tbl>
      <w:tblPr>
        <w:tblStyle w:val="a3"/>
        <w:tblpPr w:leftFromText="180" w:rightFromText="180" w:vertAnchor="text" w:horzAnchor="margin" w:tblpY="1798"/>
        <w:tblW w:w="9748" w:type="dxa"/>
        <w:tblInd w:w="0" w:type="dxa"/>
        <w:tblLook w:val="04A0" w:firstRow="1" w:lastRow="0" w:firstColumn="1" w:lastColumn="0" w:noHBand="0" w:noVBand="1"/>
      </w:tblPr>
      <w:tblGrid>
        <w:gridCol w:w="584"/>
        <w:gridCol w:w="3068"/>
        <w:gridCol w:w="3119"/>
        <w:gridCol w:w="2977"/>
      </w:tblGrid>
      <w:tr w:rsidR="00224101" w:rsidRPr="0026644D" w:rsidTr="002F260A">
        <w:trPr>
          <w:trHeight w:val="169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01" w:rsidRPr="00224101" w:rsidRDefault="00224101" w:rsidP="00224101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</w:p>
          <w:p w:rsidR="00224101" w:rsidRPr="00224101" w:rsidRDefault="00224101" w:rsidP="00224101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</w:p>
          <w:p w:rsidR="00224101" w:rsidRPr="00224101" w:rsidRDefault="00224101" w:rsidP="00224101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224101">
              <w:rPr>
                <w:rFonts w:ascii="Arial" w:hAnsi="Arial" w:cs="Arial"/>
                <w:sz w:val="27"/>
                <w:szCs w:val="27"/>
              </w:rPr>
              <w:t xml:space="preserve">№ </w:t>
            </w:r>
            <w:proofErr w:type="gramStart"/>
            <w:r w:rsidRPr="00224101">
              <w:rPr>
                <w:rFonts w:ascii="Arial" w:hAnsi="Arial" w:cs="Arial"/>
                <w:sz w:val="27"/>
                <w:szCs w:val="27"/>
              </w:rPr>
              <w:t>п</w:t>
            </w:r>
            <w:proofErr w:type="gramEnd"/>
            <w:r w:rsidRPr="00224101">
              <w:rPr>
                <w:rFonts w:ascii="Arial" w:hAnsi="Arial" w:cs="Arial"/>
                <w:sz w:val="27"/>
                <w:szCs w:val="27"/>
              </w:rPr>
              <w:t>/п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01" w:rsidRPr="00224101" w:rsidRDefault="00224101" w:rsidP="00224101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224101">
              <w:rPr>
                <w:rFonts w:ascii="Arial" w:hAnsi="Arial" w:cs="Arial"/>
                <w:sz w:val="27"/>
                <w:szCs w:val="27"/>
              </w:rPr>
              <w:t>Характеристики  объекта недвижимости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01" w:rsidRPr="00224101" w:rsidRDefault="00224101" w:rsidP="00224101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224101">
              <w:rPr>
                <w:rFonts w:ascii="Arial" w:hAnsi="Arial" w:cs="Arial"/>
                <w:sz w:val="27"/>
                <w:szCs w:val="27"/>
              </w:rPr>
              <w:t>Адрес объекта недвижимости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01" w:rsidRPr="00224101" w:rsidRDefault="00224101" w:rsidP="00224101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224101">
              <w:rPr>
                <w:rFonts w:ascii="Arial" w:hAnsi="Arial" w:cs="Arial"/>
                <w:sz w:val="27"/>
                <w:szCs w:val="27"/>
              </w:rPr>
              <w:t>Наименование правообладателя</w:t>
            </w:r>
          </w:p>
        </w:tc>
      </w:tr>
      <w:tr w:rsidR="00CE3BD7" w:rsidRPr="0026644D" w:rsidTr="002F260A">
        <w:trPr>
          <w:trHeight w:val="226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7" w:rsidRPr="002912D2" w:rsidRDefault="00CE3BD7" w:rsidP="00224101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2912D2">
              <w:rPr>
                <w:rFonts w:ascii="Arial" w:hAnsi="Arial" w:cs="Arial"/>
                <w:sz w:val="27"/>
                <w:szCs w:val="27"/>
              </w:rPr>
              <w:t>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D7" w:rsidRPr="002912D2" w:rsidRDefault="00C9568D" w:rsidP="002F260A">
            <w:pPr>
              <w:spacing w:line="27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2912D2">
              <w:rPr>
                <w:rFonts w:ascii="Arial" w:hAnsi="Arial" w:cs="Arial"/>
                <w:sz w:val="27"/>
                <w:szCs w:val="27"/>
              </w:rPr>
              <w:t xml:space="preserve">гараж </w:t>
            </w:r>
            <w:r w:rsidR="002912D2" w:rsidRPr="002912D2">
              <w:rPr>
                <w:rFonts w:ascii="Arial" w:hAnsi="Arial" w:cs="Arial"/>
                <w:sz w:val="27"/>
                <w:szCs w:val="27"/>
              </w:rPr>
              <w:t xml:space="preserve">   </w:t>
            </w:r>
            <w:r w:rsidRPr="002912D2">
              <w:rPr>
                <w:rFonts w:ascii="Arial" w:hAnsi="Arial" w:cs="Arial"/>
                <w:sz w:val="27"/>
                <w:szCs w:val="27"/>
              </w:rPr>
              <w:t xml:space="preserve">№ </w:t>
            </w:r>
            <w:r w:rsidR="002912D2" w:rsidRPr="002912D2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2912D2" w:rsidRPr="002912D2">
              <w:rPr>
                <w:rFonts w:ascii="Arial" w:hAnsi="Arial" w:cs="Arial"/>
                <w:sz w:val="27"/>
                <w:szCs w:val="27"/>
              </w:rPr>
              <w:t>252</w:t>
            </w:r>
            <w:r w:rsidR="002912D2" w:rsidRPr="002912D2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2912D2" w:rsidRPr="002912D2">
              <w:rPr>
                <w:rFonts w:ascii="Arial" w:hAnsi="Arial" w:cs="Arial"/>
                <w:sz w:val="27"/>
                <w:szCs w:val="27"/>
              </w:rPr>
              <w:t xml:space="preserve">площадью 20,4 </w:t>
            </w:r>
            <w:proofErr w:type="spellStart"/>
            <w:r w:rsidR="002912D2" w:rsidRPr="002912D2">
              <w:rPr>
                <w:rFonts w:ascii="Arial" w:hAnsi="Arial" w:cs="Arial"/>
                <w:sz w:val="27"/>
                <w:szCs w:val="27"/>
              </w:rPr>
              <w:t>кв.м</w:t>
            </w:r>
            <w:proofErr w:type="spellEnd"/>
            <w:r w:rsidR="002912D2" w:rsidRPr="002912D2">
              <w:rPr>
                <w:rFonts w:ascii="Arial" w:hAnsi="Arial" w:cs="Arial"/>
                <w:sz w:val="27"/>
                <w:szCs w:val="27"/>
              </w:rPr>
              <w:t>.</w:t>
            </w:r>
            <w:r w:rsidRPr="002912D2">
              <w:rPr>
                <w:rFonts w:ascii="Arial" w:hAnsi="Arial" w:cs="Arial"/>
                <w:sz w:val="27"/>
                <w:szCs w:val="27"/>
              </w:rPr>
              <w:t xml:space="preserve">            кадастровый номер 49:06:03000</w:t>
            </w:r>
            <w:bookmarkStart w:id="0" w:name="_GoBack"/>
            <w:bookmarkEnd w:id="0"/>
            <w:r w:rsidRPr="002912D2">
              <w:rPr>
                <w:rFonts w:ascii="Arial" w:hAnsi="Arial" w:cs="Arial"/>
                <w:sz w:val="27"/>
                <w:szCs w:val="27"/>
              </w:rPr>
              <w:t xml:space="preserve">1:1171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BD7" w:rsidRPr="002912D2" w:rsidRDefault="00CE3BD7" w:rsidP="002F260A">
            <w:pPr>
              <w:spacing w:line="27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2912D2">
              <w:rPr>
                <w:rFonts w:ascii="Arial" w:hAnsi="Arial" w:cs="Arial"/>
                <w:sz w:val="27"/>
                <w:szCs w:val="27"/>
              </w:rPr>
              <w:t>Магаданская область, Тенькинский район,</w:t>
            </w:r>
          </w:p>
          <w:p w:rsidR="00CE3BD7" w:rsidRPr="002912D2" w:rsidRDefault="00CE3BD7" w:rsidP="002F260A">
            <w:pPr>
              <w:spacing w:line="27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2912D2">
              <w:rPr>
                <w:rFonts w:ascii="Arial" w:hAnsi="Arial" w:cs="Arial"/>
                <w:sz w:val="27"/>
                <w:szCs w:val="27"/>
              </w:rPr>
              <w:t>пос. Усть-Омчуг,</w:t>
            </w:r>
          </w:p>
          <w:p w:rsidR="002912D2" w:rsidRDefault="00B66049" w:rsidP="002F260A">
            <w:pPr>
              <w:spacing w:line="27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2912D2">
              <w:rPr>
                <w:rFonts w:ascii="Arial" w:hAnsi="Arial" w:cs="Arial"/>
                <w:sz w:val="27"/>
                <w:szCs w:val="27"/>
              </w:rPr>
              <w:t xml:space="preserve">ул. Сельская, </w:t>
            </w:r>
          </w:p>
          <w:p w:rsidR="00CE3BD7" w:rsidRPr="002912D2" w:rsidRDefault="00B66049" w:rsidP="002F260A">
            <w:pPr>
              <w:spacing w:line="27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2912D2">
              <w:rPr>
                <w:rFonts w:ascii="Arial" w:hAnsi="Arial" w:cs="Arial"/>
                <w:sz w:val="27"/>
                <w:szCs w:val="27"/>
              </w:rPr>
              <w:t xml:space="preserve">гараж № 252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049" w:rsidRPr="002912D2" w:rsidRDefault="00B66049" w:rsidP="002F260A">
            <w:pPr>
              <w:spacing w:line="27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2912D2">
              <w:rPr>
                <w:rFonts w:ascii="Arial" w:hAnsi="Arial" w:cs="Arial"/>
                <w:sz w:val="27"/>
                <w:szCs w:val="27"/>
              </w:rPr>
              <w:t xml:space="preserve">Михайлова Любовь Геннадьевна </w:t>
            </w:r>
          </w:p>
          <w:p w:rsidR="00CE3BD7" w:rsidRPr="002912D2" w:rsidRDefault="00CE3BD7" w:rsidP="002F260A">
            <w:pPr>
              <w:spacing w:line="27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</w:tr>
    </w:tbl>
    <w:p w:rsidR="00815E28" w:rsidRDefault="009F7DCF" w:rsidP="00246324">
      <w:pPr>
        <w:shd w:val="clear" w:color="auto" w:fill="FFFFFF"/>
        <w:spacing w:line="36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70C0"/>
          <w:kern w:val="36"/>
          <w:sz w:val="28"/>
          <w:szCs w:val="28"/>
          <w:lang w:eastAsia="ru-RU"/>
        </w:rPr>
      </w:pPr>
      <w:r w:rsidRPr="00B81E23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В соответствии со статей 69.1 Федерального закона от 13.07.2015</w:t>
      </w:r>
      <w:r w:rsidR="00FF3978" w:rsidRPr="00B81E23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</w:t>
      </w:r>
      <w:r w:rsidR="00B81E23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</w:t>
      </w:r>
      <w:r w:rsidRPr="00B81E23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№ 218-ФЗ </w:t>
      </w:r>
      <w:r w:rsidR="00246324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</w:t>
      </w:r>
      <w:r w:rsidRPr="00B81E23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«О </w:t>
      </w:r>
      <w:r w:rsidR="00246324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</w:t>
      </w:r>
      <w:r w:rsidRPr="00B81E23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государственной</w:t>
      </w:r>
      <w:r w:rsidR="00246324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</w:t>
      </w:r>
      <w:r w:rsidRPr="00B81E23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регистрации</w:t>
      </w:r>
      <w:r w:rsidR="00246324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</w:t>
      </w:r>
      <w:r w:rsidRPr="00B81E23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недвижимости» выявлен правообладатель ранее учтенного объекта недвижимости:</w:t>
      </w:r>
      <w:r w:rsidR="00815E28" w:rsidRPr="00B81E23">
        <w:rPr>
          <w:rFonts w:ascii="Arial" w:eastAsia="Times New Roman" w:hAnsi="Arial" w:cs="Arial"/>
          <w:b/>
          <w:bCs/>
          <w:color w:val="0070C0"/>
          <w:kern w:val="36"/>
          <w:sz w:val="28"/>
          <w:szCs w:val="28"/>
          <w:lang w:eastAsia="ru-RU"/>
        </w:rPr>
        <w:t xml:space="preserve"> </w:t>
      </w:r>
    </w:p>
    <w:p w:rsidR="00B57D9E" w:rsidRPr="0026644D" w:rsidRDefault="00B57D9E" w:rsidP="00B57D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7D9E" w:rsidRPr="00DB4872" w:rsidRDefault="00B57D9E" w:rsidP="000F557D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487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Лицо, выявленное в качестве правообладателя ранее учтенного объекта недвижимости, или иное заинтересованное лицо вправе </w:t>
      </w:r>
      <w:r w:rsidR="003C6AC3" w:rsidRPr="00DB4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течение </w:t>
      </w:r>
      <w:r w:rsidR="000F55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30</w:t>
      </w:r>
      <w:r w:rsidR="003C6AC3" w:rsidRPr="00DB4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дней со дня опубликования уведомления </w:t>
      </w:r>
      <w:r w:rsidRPr="00DB487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представить в </w:t>
      </w:r>
      <w:r w:rsidR="000F557D">
        <w:rPr>
          <w:rFonts w:ascii="Arial" w:hAnsi="Arial" w:cs="Arial"/>
          <w:color w:val="000000"/>
          <w:sz w:val="28"/>
          <w:szCs w:val="28"/>
          <w:shd w:val="clear" w:color="auto" w:fill="FFFFFF"/>
        </w:rPr>
        <w:t>а</w:t>
      </w:r>
      <w:r w:rsidRPr="00DB487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дминистрацию </w:t>
      </w:r>
      <w:r w:rsidR="00B74E47" w:rsidRPr="00DB487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Тенькинского </w:t>
      </w:r>
      <w:r w:rsidR="000F557D">
        <w:rPr>
          <w:rFonts w:ascii="Arial" w:hAnsi="Arial" w:cs="Arial"/>
          <w:color w:val="000000"/>
          <w:sz w:val="28"/>
          <w:szCs w:val="28"/>
          <w:shd w:val="clear" w:color="auto" w:fill="FFFFFF"/>
        </w:rPr>
        <w:t>муниципального</w:t>
      </w:r>
      <w:r w:rsidR="00B74E47" w:rsidRPr="00DB487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округа</w:t>
      </w:r>
      <w:r w:rsidRPr="00DB487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возражения относительно сведений о правообладател</w:t>
      </w:r>
      <w:r w:rsidR="000F557D">
        <w:rPr>
          <w:rFonts w:ascii="Arial" w:hAnsi="Arial" w:cs="Arial"/>
          <w:color w:val="000000"/>
          <w:sz w:val="28"/>
          <w:szCs w:val="28"/>
          <w:shd w:val="clear" w:color="auto" w:fill="FFFFFF"/>
        </w:rPr>
        <w:t>е</w:t>
      </w:r>
      <w:r w:rsidRPr="00DB487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4655E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 приложением обосновывающих такие возражения документов.</w:t>
      </w:r>
    </w:p>
    <w:p w:rsidR="00B57D9E" w:rsidRDefault="00B57D9E" w:rsidP="00B57D9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B34F30" w:rsidRDefault="00B34F30" w:rsidP="00B57D9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</w:p>
    <w:sectPr w:rsidR="00B34F30" w:rsidSect="0026644D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CE"/>
    <w:rsid w:val="000F557D"/>
    <w:rsid w:val="0016070D"/>
    <w:rsid w:val="001A435C"/>
    <w:rsid w:val="00224101"/>
    <w:rsid w:val="00246324"/>
    <w:rsid w:val="0026644D"/>
    <w:rsid w:val="00283758"/>
    <w:rsid w:val="002912D2"/>
    <w:rsid w:val="00291794"/>
    <w:rsid w:val="002C7E3B"/>
    <w:rsid w:val="002D4624"/>
    <w:rsid w:val="002F260A"/>
    <w:rsid w:val="00336E89"/>
    <w:rsid w:val="00376C1B"/>
    <w:rsid w:val="003B16CE"/>
    <w:rsid w:val="003C2F00"/>
    <w:rsid w:val="003C6AC3"/>
    <w:rsid w:val="00443E00"/>
    <w:rsid w:val="004655E1"/>
    <w:rsid w:val="004E7C0D"/>
    <w:rsid w:val="005D1055"/>
    <w:rsid w:val="006003D5"/>
    <w:rsid w:val="00787E9C"/>
    <w:rsid w:val="00815E28"/>
    <w:rsid w:val="00932B9E"/>
    <w:rsid w:val="009F7DCF"/>
    <w:rsid w:val="00A453AB"/>
    <w:rsid w:val="00AF4CEC"/>
    <w:rsid w:val="00B14979"/>
    <w:rsid w:val="00B34F30"/>
    <w:rsid w:val="00B57D9E"/>
    <w:rsid w:val="00B66049"/>
    <w:rsid w:val="00B74E47"/>
    <w:rsid w:val="00B81E23"/>
    <w:rsid w:val="00C9568D"/>
    <w:rsid w:val="00CE3BD7"/>
    <w:rsid w:val="00D06B5A"/>
    <w:rsid w:val="00D536D9"/>
    <w:rsid w:val="00DB4872"/>
    <w:rsid w:val="00DD2BF1"/>
    <w:rsid w:val="00E23A31"/>
    <w:rsid w:val="00EB0105"/>
    <w:rsid w:val="00EB6E76"/>
    <w:rsid w:val="00EC4CC0"/>
    <w:rsid w:val="00F86C35"/>
    <w:rsid w:val="00FF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7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7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Викторовна</dc:creator>
  <cp:keywords/>
  <dc:description/>
  <cp:lastModifiedBy>Осипова Татьяна Викторовна</cp:lastModifiedBy>
  <cp:revision>13</cp:revision>
  <dcterms:created xsi:type="dcterms:W3CDTF">2022-03-16T04:14:00Z</dcterms:created>
  <dcterms:modified xsi:type="dcterms:W3CDTF">2024-05-27T04:11:00Z</dcterms:modified>
</cp:coreProperties>
</file>