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76715" w14:textId="77777777" w:rsidR="004F71D8" w:rsidRPr="00BC5BB3" w:rsidRDefault="004F71D8" w:rsidP="00DA104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5BB3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387A5078" w14:textId="77777777" w:rsidR="004F71D8" w:rsidRPr="00BC5BB3" w:rsidRDefault="004F71D8" w:rsidP="00DA104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5BB3">
        <w:rPr>
          <w:rFonts w:ascii="Times New Roman" w:hAnsi="Times New Roman" w:cs="Times New Roman"/>
          <w:sz w:val="28"/>
          <w:szCs w:val="28"/>
        </w:rPr>
        <w:t>для публичных обсуждений по проекту акта</w:t>
      </w:r>
    </w:p>
    <w:p w14:paraId="476DDC24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5CA33508" w14:textId="34A3ED64" w:rsidR="00DC0FD6" w:rsidRDefault="004F71D8" w:rsidP="00DA104B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FA4154">
        <w:rPr>
          <w:sz w:val="28"/>
          <w:szCs w:val="28"/>
        </w:rPr>
        <w:t xml:space="preserve">Наименование проекта акта муниципального </w:t>
      </w:r>
      <w:r w:rsidRPr="006D051D">
        <w:rPr>
          <w:sz w:val="28"/>
          <w:szCs w:val="28"/>
        </w:rPr>
        <w:t xml:space="preserve">образования </w:t>
      </w:r>
      <w:r w:rsidRPr="006D051D">
        <w:rPr>
          <w:sz w:val="28"/>
          <w:szCs w:val="28"/>
          <w:lang w:eastAsia="en-US"/>
        </w:rPr>
        <w:t>«</w:t>
      </w:r>
      <w:r w:rsidR="00833A12">
        <w:rPr>
          <w:sz w:val="28"/>
          <w:szCs w:val="28"/>
          <w:lang w:eastAsia="en-US"/>
        </w:rPr>
        <w:t>Тенькинский</w:t>
      </w:r>
      <w:r w:rsidRPr="006D051D">
        <w:rPr>
          <w:sz w:val="28"/>
          <w:szCs w:val="28"/>
          <w:lang w:eastAsia="en-US"/>
        </w:rPr>
        <w:t xml:space="preserve"> </w:t>
      </w:r>
      <w:r w:rsidR="0038203E">
        <w:rPr>
          <w:sz w:val="28"/>
          <w:szCs w:val="28"/>
          <w:lang w:eastAsia="en-US"/>
        </w:rPr>
        <w:t>муниципальный</w:t>
      </w:r>
      <w:r w:rsidRPr="006D05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</w:t>
      </w:r>
      <w:r w:rsidR="0038203E">
        <w:rPr>
          <w:sz w:val="28"/>
          <w:szCs w:val="28"/>
          <w:lang w:eastAsia="en-US"/>
        </w:rPr>
        <w:t xml:space="preserve"> Магаданской области</w:t>
      </w:r>
      <w:r>
        <w:rPr>
          <w:sz w:val="28"/>
          <w:szCs w:val="28"/>
          <w:lang w:eastAsia="en-US"/>
        </w:rPr>
        <w:t>»</w:t>
      </w:r>
      <w:r w:rsidR="00DC0FD6">
        <w:rPr>
          <w:sz w:val="28"/>
          <w:szCs w:val="28"/>
          <w:lang w:eastAsia="en-US"/>
        </w:rPr>
        <w:t>:</w:t>
      </w:r>
    </w:p>
    <w:p w14:paraId="7C365995" w14:textId="6FE14A38" w:rsidR="0007345E" w:rsidRPr="00833A12" w:rsidRDefault="0007345E" w:rsidP="00DA104B">
      <w:pPr>
        <w:pStyle w:val="ConsPlusNormal"/>
        <w:ind w:firstLine="709"/>
        <w:jc w:val="both"/>
        <w:rPr>
          <w:sz w:val="28"/>
          <w:szCs w:val="28"/>
          <w:u w:val="single"/>
        </w:rPr>
      </w:pPr>
      <w:r w:rsidRPr="00833A12">
        <w:rPr>
          <w:sz w:val="28"/>
          <w:szCs w:val="28"/>
        </w:rPr>
        <w:t xml:space="preserve"> </w:t>
      </w:r>
      <w:r w:rsidRPr="00833A12">
        <w:rPr>
          <w:sz w:val="28"/>
          <w:szCs w:val="28"/>
          <w:u w:val="single"/>
        </w:rPr>
        <w:t>«</w:t>
      </w:r>
      <w:r w:rsidR="00833A12" w:rsidRPr="00833A12">
        <w:rPr>
          <w:bCs/>
          <w:sz w:val="28"/>
          <w:szCs w:val="28"/>
          <w:u w:val="single"/>
        </w:rPr>
        <w:t>О внесении изменений в постановление администрации Тенькинского городского округа от 11.10.2022 № 353-па «Об утверждении Порядка предоставления субсидий юридическим лицам, индивидуальным предпринимателям, а также физическим лицам – производителям товаров, работ, услуг, являющимся субъектами малого и среднего предпринимательства</w:t>
      </w:r>
      <w:r w:rsidRPr="00833A12">
        <w:rPr>
          <w:sz w:val="28"/>
          <w:szCs w:val="28"/>
          <w:u w:val="single"/>
        </w:rPr>
        <w:t>».</w:t>
      </w:r>
      <w:r w:rsidR="0092010F" w:rsidRPr="00833A12">
        <w:rPr>
          <w:sz w:val="28"/>
          <w:szCs w:val="28"/>
          <w:u w:val="single"/>
        </w:rPr>
        <w:t xml:space="preserve"> </w:t>
      </w:r>
    </w:p>
    <w:p w14:paraId="4C1795A0" w14:textId="77777777" w:rsidR="0007345E" w:rsidRPr="00833A12" w:rsidRDefault="0007345E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3FD3F590" w14:textId="77777777" w:rsidR="004F71D8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  <w:r w:rsidRPr="00FA4154">
        <w:rPr>
          <w:sz w:val="28"/>
          <w:szCs w:val="28"/>
        </w:rPr>
        <w:t>Регулирующий орган (разработчик):</w:t>
      </w:r>
    </w:p>
    <w:p w14:paraId="4180785E" w14:textId="4187ECA9" w:rsidR="004F71D8" w:rsidRDefault="00833A12" w:rsidP="00DA104B">
      <w:pPr>
        <w:pStyle w:val="ConsPlusNormal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Управление экономического развития а</w:t>
      </w:r>
      <w:r w:rsidR="004F71D8">
        <w:rPr>
          <w:sz w:val="28"/>
          <w:szCs w:val="28"/>
          <w:u w:val="single"/>
        </w:rPr>
        <w:t xml:space="preserve">дминистрации </w:t>
      </w:r>
      <w:r>
        <w:rPr>
          <w:sz w:val="28"/>
          <w:szCs w:val="28"/>
          <w:u w:val="single"/>
        </w:rPr>
        <w:t>Тенькинского</w:t>
      </w:r>
      <w:r w:rsidR="004F71D8">
        <w:rPr>
          <w:sz w:val="28"/>
          <w:szCs w:val="28"/>
          <w:u w:val="single"/>
        </w:rPr>
        <w:t xml:space="preserve"> </w:t>
      </w:r>
      <w:r w:rsidR="0038203E">
        <w:rPr>
          <w:sz w:val="28"/>
          <w:szCs w:val="28"/>
          <w:u w:val="single"/>
        </w:rPr>
        <w:t>муниципального</w:t>
      </w:r>
      <w:r w:rsidR="004F71D8">
        <w:rPr>
          <w:sz w:val="28"/>
          <w:szCs w:val="28"/>
          <w:u w:val="single"/>
        </w:rPr>
        <w:t xml:space="preserve"> округа</w:t>
      </w:r>
      <w:r w:rsidR="0038203E">
        <w:rPr>
          <w:sz w:val="28"/>
          <w:szCs w:val="28"/>
          <w:u w:val="single"/>
        </w:rPr>
        <w:t xml:space="preserve"> Магаданской области</w:t>
      </w:r>
      <w:r w:rsidR="004F71D8">
        <w:rPr>
          <w:sz w:val="28"/>
          <w:szCs w:val="28"/>
          <w:u w:val="single"/>
        </w:rPr>
        <w:t xml:space="preserve"> </w:t>
      </w:r>
    </w:p>
    <w:p w14:paraId="78968CEE" w14:textId="77777777" w:rsidR="004F71D8" w:rsidRPr="004B7454" w:rsidRDefault="004F71D8" w:rsidP="00DA104B">
      <w:pPr>
        <w:pStyle w:val="ConsPlusNormal"/>
        <w:ind w:firstLine="709"/>
        <w:jc w:val="both"/>
        <w:rPr>
          <w:sz w:val="28"/>
          <w:szCs w:val="28"/>
          <w:u w:val="single"/>
        </w:rPr>
      </w:pPr>
    </w:p>
    <w:p w14:paraId="42A97E0C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1E3890">
        <w:rPr>
          <w:b/>
          <w:sz w:val="28"/>
          <w:szCs w:val="28"/>
        </w:rPr>
        <w:t>1. Информация о соблюдении Регулирующим органом порядка проведения оценки регулирующего воздействия: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168F38ED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7B55684D" w14:textId="045CCB8D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 xml:space="preserve">Ваши комментарии относительно обоснованности учета или отклонения предложений, направленных Регулирующему органу в ходе обсуждения уведомления о подготовке проекта акта муниципального образования </w:t>
            </w:r>
            <w:r w:rsidR="00646C75" w:rsidRPr="00646C75">
              <w:rPr>
                <w:sz w:val="28"/>
                <w:szCs w:val="28"/>
              </w:rPr>
              <w:t>«</w:t>
            </w:r>
            <w:r w:rsidR="00833A12">
              <w:rPr>
                <w:sz w:val="28"/>
                <w:szCs w:val="28"/>
              </w:rPr>
              <w:t>Тенькинский</w:t>
            </w:r>
            <w:r w:rsidR="00646C75" w:rsidRPr="00646C75">
              <w:rPr>
                <w:sz w:val="28"/>
                <w:szCs w:val="28"/>
              </w:rPr>
              <w:t xml:space="preserve"> муниципальный округ Магаданской области»</w:t>
            </w:r>
          </w:p>
        </w:tc>
      </w:tr>
    </w:tbl>
    <w:p w14:paraId="0F87A5C1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61EEA5CB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1E3890">
        <w:rPr>
          <w:b/>
          <w:sz w:val="28"/>
          <w:szCs w:val="28"/>
        </w:rPr>
        <w:t>2. 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16639D7E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B5B3DEE" w14:textId="5D3447C3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 xml:space="preserve">Ваша оценка актуальности и обоснованности проблемы, указанной Регулирующим органом в Сводном отчете, имеющиеся у Вас качественные и количественные данные о распространенности проблемы в муниципальном образовании </w:t>
            </w:r>
            <w:r w:rsidR="00646C75" w:rsidRPr="00646C75">
              <w:rPr>
                <w:sz w:val="28"/>
                <w:szCs w:val="28"/>
              </w:rPr>
              <w:t>«</w:t>
            </w:r>
            <w:r w:rsidR="00833A12">
              <w:rPr>
                <w:sz w:val="28"/>
                <w:szCs w:val="28"/>
              </w:rPr>
              <w:t>Тенькинский</w:t>
            </w:r>
            <w:r w:rsidR="00646C75" w:rsidRPr="00646C75">
              <w:rPr>
                <w:sz w:val="28"/>
                <w:szCs w:val="28"/>
              </w:rPr>
              <w:t xml:space="preserve"> муниципальный округ Магаданской области»</w:t>
            </w:r>
            <w:r w:rsidRPr="00665F2D">
              <w:rPr>
                <w:sz w:val="28"/>
                <w:szCs w:val="28"/>
              </w:rPr>
              <w:t>, времени ее возникновения, факторах ее устойчивости во времени, возможности устранения проблемы участниками соответствующих отношений самостоятельно в рамках действующего регулирования</w:t>
            </w:r>
          </w:p>
        </w:tc>
      </w:tr>
    </w:tbl>
    <w:p w14:paraId="069DAFF0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6A733066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1E3890">
        <w:rPr>
          <w:b/>
          <w:sz w:val="28"/>
          <w:szCs w:val="28"/>
        </w:rPr>
        <w:t>3. Цели предлагаемого регулирования, их соответствие решаемой проблеме, а также принципам правового регулирования, установленным действующим законодательством, и стратегическим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665F2D" w14:paraId="13FD42B5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6014AB52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Ваша обоснованная оценка соответствия цели предлагаемого регулирования указанной Регулирующим органом проблеме и возможности ее преодоления, а также принципам правового регулирования, установленным действующим законодательством, а также стратегическим направлениям</w:t>
            </w:r>
          </w:p>
        </w:tc>
      </w:tr>
    </w:tbl>
    <w:p w14:paraId="102CA11A" w14:textId="77777777" w:rsidR="00DC0FD6" w:rsidRDefault="00DC0FD6" w:rsidP="005F3DA3">
      <w:pPr>
        <w:pStyle w:val="ConsPlusNormal"/>
        <w:jc w:val="both"/>
        <w:rPr>
          <w:b/>
          <w:sz w:val="28"/>
          <w:szCs w:val="28"/>
        </w:rPr>
      </w:pPr>
    </w:p>
    <w:p w14:paraId="1B2D1241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0958D7">
        <w:rPr>
          <w:b/>
          <w:sz w:val="28"/>
          <w:szCs w:val="28"/>
        </w:rPr>
        <w:t>4. Описание предлагаемого способа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665F2D" w14:paraId="5103BA87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B21F6BF" w14:textId="794CD9F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 xml:space="preserve">Ваши комментарии относительно ясности предусмотренных проектом акта норм, порядка их применения участниками общественных отношений, Ваша оценка возможности (невозможности) решения указанной Регулирующим органом проблемы с помощью проекта акта, Ваши предложения об иных целесообразных способах решения проблемы и обоснование их возможной предпочтительности при решении проблемы и необходимых для этого затрат бюджета муниципального образования </w:t>
            </w:r>
            <w:r w:rsidR="00FE2667" w:rsidRPr="00646C75">
              <w:rPr>
                <w:sz w:val="28"/>
                <w:szCs w:val="28"/>
              </w:rPr>
              <w:t>«</w:t>
            </w:r>
            <w:r w:rsidR="00833A12">
              <w:rPr>
                <w:sz w:val="28"/>
                <w:szCs w:val="28"/>
              </w:rPr>
              <w:t>Тенькинский</w:t>
            </w:r>
            <w:r w:rsidR="00FE2667" w:rsidRPr="00646C75">
              <w:rPr>
                <w:sz w:val="28"/>
                <w:szCs w:val="28"/>
              </w:rPr>
              <w:t xml:space="preserve"> муниципальный округ Магаданской области»</w:t>
            </w:r>
            <w:r w:rsidRPr="00665F2D">
              <w:rPr>
                <w:sz w:val="28"/>
                <w:szCs w:val="28"/>
              </w:rPr>
              <w:t>, участников общественных отношений, в том числе представителей предпринимательского сообщества и граждан</w:t>
            </w:r>
          </w:p>
        </w:tc>
      </w:tr>
    </w:tbl>
    <w:p w14:paraId="1717AF47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02ABEF4B" w14:textId="70F6E819" w:rsidR="004F71D8" w:rsidRPr="000958D7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0958D7">
        <w:rPr>
          <w:b/>
          <w:sz w:val="28"/>
          <w:szCs w:val="28"/>
        </w:rPr>
        <w:t xml:space="preserve">5. Новые функции, полномочия, обязанности и права </w:t>
      </w:r>
      <w:r w:rsidRPr="00724F13">
        <w:rPr>
          <w:b/>
          <w:sz w:val="28"/>
          <w:szCs w:val="28"/>
        </w:rPr>
        <w:t>о</w:t>
      </w:r>
      <w:r w:rsidRPr="00724F13">
        <w:rPr>
          <w:b/>
          <w:color w:val="000000"/>
          <w:sz w:val="28"/>
          <w:szCs w:val="28"/>
        </w:rPr>
        <w:t xml:space="preserve">рганов местного самоуправления </w:t>
      </w:r>
      <w:r w:rsidR="00833A12">
        <w:rPr>
          <w:b/>
          <w:color w:val="000000"/>
          <w:sz w:val="28"/>
          <w:szCs w:val="28"/>
        </w:rPr>
        <w:t>Тенькинского</w:t>
      </w:r>
      <w:r w:rsidRPr="00724F13">
        <w:rPr>
          <w:b/>
          <w:color w:val="000000"/>
          <w:sz w:val="28"/>
          <w:szCs w:val="28"/>
        </w:rPr>
        <w:t xml:space="preserve"> </w:t>
      </w:r>
      <w:r w:rsidR="00FE2667">
        <w:rPr>
          <w:b/>
          <w:color w:val="000000"/>
          <w:sz w:val="28"/>
          <w:szCs w:val="28"/>
        </w:rPr>
        <w:t>муниципальн</w:t>
      </w:r>
      <w:r w:rsidRPr="00724F13">
        <w:rPr>
          <w:b/>
          <w:color w:val="000000"/>
          <w:sz w:val="28"/>
          <w:szCs w:val="28"/>
        </w:rPr>
        <w:t>ого округа</w:t>
      </w:r>
      <w:r w:rsidR="00FE2667">
        <w:rPr>
          <w:b/>
          <w:color w:val="000000"/>
          <w:sz w:val="28"/>
          <w:szCs w:val="28"/>
        </w:rPr>
        <w:t xml:space="preserve"> Магаданской области</w:t>
      </w:r>
      <w:r w:rsidRPr="00724F13">
        <w:rPr>
          <w:b/>
          <w:color w:val="000000"/>
          <w:sz w:val="28"/>
          <w:szCs w:val="28"/>
        </w:rPr>
        <w:t xml:space="preserve">, отраслевых (функциональных) органов или структурных подразделений </w:t>
      </w:r>
      <w:r w:rsidR="00833A12">
        <w:rPr>
          <w:b/>
          <w:color w:val="000000"/>
          <w:sz w:val="28"/>
          <w:szCs w:val="28"/>
        </w:rPr>
        <w:t>а</w:t>
      </w:r>
      <w:r w:rsidRPr="00724F13">
        <w:rPr>
          <w:b/>
          <w:color w:val="000000"/>
          <w:sz w:val="28"/>
          <w:szCs w:val="28"/>
        </w:rPr>
        <w:t>дминистрации</w:t>
      </w:r>
      <w:r w:rsidR="00833A12">
        <w:rPr>
          <w:b/>
          <w:color w:val="000000"/>
          <w:sz w:val="28"/>
          <w:szCs w:val="28"/>
        </w:rPr>
        <w:t xml:space="preserve"> Тенькинского</w:t>
      </w:r>
      <w:r w:rsidRPr="00724F13">
        <w:rPr>
          <w:b/>
          <w:color w:val="000000"/>
          <w:sz w:val="28"/>
          <w:szCs w:val="28"/>
        </w:rPr>
        <w:t xml:space="preserve"> </w:t>
      </w:r>
      <w:r w:rsidR="00FE2667">
        <w:rPr>
          <w:b/>
          <w:color w:val="000000"/>
          <w:sz w:val="28"/>
          <w:szCs w:val="28"/>
        </w:rPr>
        <w:t>муниципальн</w:t>
      </w:r>
      <w:r w:rsidRPr="00724F13">
        <w:rPr>
          <w:b/>
          <w:color w:val="000000"/>
          <w:sz w:val="28"/>
          <w:szCs w:val="28"/>
        </w:rPr>
        <w:t>ого округа</w:t>
      </w:r>
      <w:r w:rsidR="003E4308">
        <w:rPr>
          <w:b/>
          <w:color w:val="000000"/>
          <w:sz w:val="28"/>
          <w:szCs w:val="28"/>
        </w:rPr>
        <w:t xml:space="preserve"> Магаданской области </w:t>
      </w:r>
      <w:r w:rsidRPr="000958D7">
        <w:rPr>
          <w:b/>
          <w:sz w:val="28"/>
          <w:szCs w:val="28"/>
        </w:rPr>
        <w:t>или сведения об их изменении, а также порядок их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665F2D" w14:paraId="59AD24BA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907C213" w14:textId="58D19DF4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Ваши комментарии относительно обоснованности введения новых функций, полномочий, обязанностей о</w:t>
            </w:r>
            <w:r w:rsidRPr="00665F2D">
              <w:rPr>
                <w:color w:val="000000"/>
                <w:sz w:val="28"/>
                <w:szCs w:val="28"/>
              </w:rPr>
              <w:t xml:space="preserve">рганов местного самоуправления </w:t>
            </w:r>
            <w:r w:rsidR="00833A12">
              <w:rPr>
                <w:color w:val="000000"/>
                <w:sz w:val="28"/>
                <w:szCs w:val="28"/>
              </w:rPr>
              <w:t>Тенькинского</w:t>
            </w:r>
            <w:r w:rsidRPr="00665F2D">
              <w:rPr>
                <w:color w:val="000000"/>
                <w:sz w:val="28"/>
                <w:szCs w:val="28"/>
              </w:rPr>
              <w:t xml:space="preserve"> </w:t>
            </w:r>
            <w:r w:rsidR="00632102">
              <w:rPr>
                <w:color w:val="000000"/>
                <w:sz w:val="28"/>
                <w:szCs w:val="28"/>
              </w:rPr>
              <w:t>муниципально</w:t>
            </w:r>
            <w:r w:rsidRPr="00665F2D">
              <w:rPr>
                <w:color w:val="000000"/>
                <w:sz w:val="28"/>
                <w:szCs w:val="28"/>
              </w:rPr>
              <w:t>го округа</w:t>
            </w:r>
            <w:r w:rsidR="00632102">
              <w:rPr>
                <w:color w:val="000000"/>
                <w:sz w:val="28"/>
                <w:szCs w:val="28"/>
              </w:rPr>
              <w:t xml:space="preserve"> Магаданской области</w:t>
            </w:r>
            <w:r w:rsidRPr="00665F2D">
              <w:rPr>
                <w:color w:val="000000"/>
                <w:sz w:val="28"/>
                <w:szCs w:val="28"/>
              </w:rPr>
              <w:t xml:space="preserve">, отраслевых (функциональных) органов или структурных подразделений </w:t>
            </w:r>
            <w:r w:rsidR="00AD6145">
              <w:rPr>
                <w:color w:val="000000"/>
                <w:sz w:val="28"/>
                <w:szCs w:val="28"/>
              </w:rPr>
              <w:t>а</w:t>
            </w:r>
            <w:bookmarkStart w:id="0" w:name="_GoBack"/>
            <w:bookmarkEnd w:id="0"/>
            <w:r w:rsidRPr="00665F2D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833A12">
              <w:rPr>
                <w:color w:val="000000"/>
                <w:sz w:val="28"/>
                <w:szCs w:val="28"/>
              </w:rPr>
              <w:t>Тенькинского</w:t>
            </w:r>
            <w:r w:rsidRPr="00665F2D">
              <w:rPr>
                <w:color w:val="000000"/>
                <w:sz w:val="28"/>
                <w:szCs w:val="28"/>
              </w:rPr>
              <w:t xml:space="preserve"> </w:t>
            </w:r>
            <w:r w:rsidR="003E4308">
              <w:rPr>
                <w:color w:val="000000"/>
                <w:sz w:val="28"/>
                <w:szCs w:val="28"/>
              </w:rPr>
              <w:t>муниципального</w:t>
            </w:r>
            <w:r w:rsidRPr="00665F2D">
              <w:rPr>
                <w:color w:val="000000"/>
                <w:sz w:val="28"/>
                <w:szCs w:val="28"/>
              </w:rPr>
              <w:t xml:space="preserve"> округа</w:t>
            </w:r>
            <w:r w:rsidRPr="00665F2D">
              <w:rPr>
                <w:sz w:val="28"/>
                <w:szCs w:val="28"/>
              </w:rPr>
              <w:t xml:space="preserve"> </w:t>
            </w:r>
            <w:r w:rsidR="003E4308">
              <w:rPr>
                <w:sz w:val="28"/>
                <w:szCs w:val="28"/>
              </w:rPr>
              <w:t xml:space="preserve">Магаданской области </w:t>
            </w:r>
            <w:r w:rsidRPr="00665F2D">
              <w:rPr>
                <w:sz w:val="28"/>
                <w:szCs w:val="28"/>
              </w:rPr>
              <w:t>о возможности возникновения их избыточности или дублирования по отношению к иным органам</w:t>
            </w:r>
          </w:p>
        </w:tc>
      </w:tr>
    </w:tbl>
    <w:p w14:paraId="6266CB89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1C9B2A0D" w14:textId="4628BF4D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 xml:space="preserve">6. Оценка соответствующих расходов и доходов бюджета муниципального образования </w:t>
      </w:r>
      <w:r w:rsidRPr="008347FD">
        <w:rPr>
          <w:b/>
          <w:sz w:val="28"/>
          <w:szCs w:val="28"/>
          <w:lang w:eastAsia="en-US"/>
        </w:rPr>
        <w:t>«</w:t>
      </w:r>
      <w:r w:rsidR="00833A12">
        <w:rPr>
          <w:b/>
          <w:sz w:val="28"/>
          <w:szCs w:val="28"/>
          <w:lang w:eastAsia="en-US"/>
        </w:rPr>
        <w:t>Тенькинский</w:t>
      </w:r>
      <w:r w:rsidRPr="008347FD">
        <w:rPr>
          <w:b/>
          <w:sz w:val="28"/>
          <w:szCs w:val="28"/>
          <w:lang w:eastAsia="en-US"/>
        </w:rPr>
        <w:t xml:space="preserve"> </w:t>
      </w:r>
      <w:r w:rsidR="005D7464">
        <w:rPr>
          <w:b/>
          <w:sz w:val="28"/>
          <w:szCs w:val="28"/>
          <w:lang w:eastAsia="en-US"/>
        </w:rPr>
        <w:t>муниципальный</w:t>
      </w:r>
      <w:r w:rsidRPr="008347FD">
        <w:rPr>
          <w:b/>
          <w:sz w:val="28"/>
          <w:szCs w:val="28"/>
          <w:lang w:eastAsia="en-US"/>
        </w:rPr>
        <w:t xml:space="preserve"> округ</w:t>
      </w:r>
      <w:r w:rsidR="005D7464">
        <w:rPr>
          <w:b/>
          <w:sz w:val="28"/>
          <w:szCs w:val="28"/>
          <w:lang w:eastAsia="en-US"/>
        </w:rPr>
        <w:t xml:space="preserve"> Магаданской области</w:t>
      </w:r>
      <w:r w:rsidRPr="008347FD">
        <w:rPr>
          <w:b/>
          <w:sz w:val="28"/>
          <w:szCs w:val="28"/>
          <w:lang w:eastAsia="en-US"/>
        </w:rPr>
        <w:t>»</w:t>
      </w:r>
      <w:r w:rsidRPr="008347FD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79C07194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07A9020D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Ваша оценка обоснованности бюджетных расходов и возможных бюджетных поступлений, имеющиеся у Вас соответствующие количественные и качественные данные</w:t>
            </w:r>
          </w:p>
        </w:tc>
      </w:tr>
    </w:tbl>
    <w:p w14:paraId="66D23832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29C2B2B4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>7. Основные группы участников отношений, интересы которых будут затронуты предлагаемым проектом 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665F2D" w14:paraId="33475EB9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2D4E6361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Ваши комментарии относительно основных групп участников отношений, интересы которых будут прямо или косвенно затронуты предлагаемым проектом акта, имеющиеся у Вас данные об их количестве, структуре и качественных характеристиках, а также имеющиеся предложения о необходимости корректировки состава групп участников отношений</w:t>
            </w:r>
          </w:p>
        </w:tc>
      </w:tr>
    </w:tbl>
    <w:p w14:paraId="5409BAEB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1454AFCD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 xml:space="preserve">8. Оценка ожидаемых дополнительных расходов и доходов субъектов предпринимательской и (или) инвестиционной деятельности, </w:t>
      </w:r>
      <w:r w:rsidRPr="008347FD">
        <w:rPr>
          <w:b/>
          <w:sz w:val="28"/>
          <w:szCs w:val="28"/>
        </w:rPr>
        <w:lastRenderedPageBreak/>
        <w:t>а также иных лиц,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665F2D" w14:paraId="7A470DE7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0FE90A91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Имеющиеся у Вас количественные оценки расходов физических и юридических лиц в сфере предпринимательской и (или) инвестиционной деятельности, связанных с необходимостью соблюдения предусмотренных проектом акта изменений обязанностей или ограничений (с указанием источников данных), в том числе прямые денежные расходы (плата за получение лицензий, сертификатов, иной разрешительной документации), дополнительные административные издержки, связанные с заполнением форм, отчетностью, проверками, оценки возможной упущенной выгоды, связанной с ростом неопределенности при инвестировании, ограничением доступа к различным рынкам, повышением цен на ресурсы, затраты на осуществление необходимых изменений в производстве, маркетинге или транспортировке, затраты на предотвращение или компенсирование возможного переключения потребителей или поставщиков. Укажите прямые и (или) косвенные, а также единовременные и (или) периодические издержки</w:t>
            </w:r>
          </w:p>
        </w:tc>
      </w:tr>
    </w:tbl>
    <w:p w14:paraId="12ED3DB9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32659DC7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>9. Риски решения проблемы предложенным проектом акта и риски негативных последствий, а также описание методов контроля эффективности избранного способа достижения цели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055EF279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7F629E46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Имеющиеся у Вас оценки возможных рисков решения проблемы предложенным способом и возникновения негативных последствий принятия акта (для инвестиционного климата; развития малого и среднего предпринимательства; состояния конкуренции; безопасности и качества продукции; окружающей среды; занятости; иных социально-экономических характеристик), информация о конкретных примерах и иные обоснования указанных рисков, Ваши предложения по применению наиболее эффективных методов контроля рисков</w:t>
            </w:r>
          </w:p>
        </w:tc>
      </w:tr>
    </w:tbl>
    <w:p w14:paraId="2688B5FE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65BAA74A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49553738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44B0AFCD" w14:textId="7C847949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 xml:space="preserve">Ваши комментарии относительно </w:t>
            </w:r>
            <w:r w:rsidR="005F3DA3" w:rsidRPr="00665F2D">
              <w:rPr>
                <w:sz w:val="28"/>
                <w:szCs w:val="28"/>
              </w:rPr>
              <w:t>обоснованности необходимых для достижения заявленных целей регулирования,</w:t>
            </w:r>
            <w:r w:rsidRPr="00665F2D">
              <w:rPr>
                <w:sz w:val="28"/>
                <w:szCs w:val="28"/>
              </w:rPr>
              <w:t xml:space="preserve"> указанных Регулирующим органом организационно-технических, методологических, информационных и иных мероприятий, объема их финансирования, а также имеющиеся у Вас предложения</w:t>
            </w:r>
          </w:p>
        </w:tc>
      </w:tr>
    </w:tbl>
    <w:p w14:paraId="653440D3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20A7C48F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>11. Индикативные показатели, программы мониторинга и иные способы (методы) оценки достижения заявленных целей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43040633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5F2C569F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 xml:space="preserve">Ваши комментарии и имеющиеся предложения относительно обоснованности </w:t>
            </w:r>
            <w:r w:rsidRPr="00665F2D">
              <w:rPr>
                <w:sz w:val="28"/>
                <w:szCs w:val="28"/>
              </w:rPr>
              <w:lastRenderedPageBreak/>
              <w:t>выбора индикативных показателей, программ мониторинга и иных способов (методов) оценки достижения заявленных целей регулирования</w:t>
            </w:r>
          </w:p>
        </w:tc>
      </w:tr>
    </w:tbl>
    <w:p w14:paraId="0C6EB6B6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0E6411FA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8347FD">
        <w:rPr>
          <w:b/>
          <w:sz w:val="28"/>
          <w:szCs w:val="28"/>
        </w:rPr>
        <w:t>12. Опыт решения аналогичных проблем в других субъектах Российской Федерации, в муниципальных образованиях, а также за рубежом: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4B9D456B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30125D97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Имеющаяся у Вас информация об опыте подобного регулирования в других субъектах Российской Федерации и муниципальных образованиях, в том числе описание примеров установления органами власти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проблемы, на решение которой было направлено установление обязательных требований</w:t>
            </w:r>
          </w:p>
        </w:tc>
      </w:tr>
    </w:tbl>
    <w:p w14:paraId="6B7CF25C" w14:textId="77777777" w:rsidR="004F71D8" w:rsidRPr="00FA4154" w:rsidRDefault="004F71D8" w:rsidP="00DA104B">
      <w:pPr>
        <w:pStyle w:val="ConsPlusNormal"/>
        <w:ind w:firstLine="709"/>
        <w:jc w:val="both"/>
        <w:rPr>
          <w:sz w:val="28"/>
          <w:szCs w:val="28"/>
        </w:rPr>
      </w:pPr>
    </w:p>
    <w:p w14:paraId="336AA11E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5D1424">
        <w:rPr>
          <w:b/>
          <w:sz w:val="28"/>
          <w:szCs w:val="28"/>
        </w:rPr>
        <w:t>13. Имеющиеся предложения участника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5D1424" w14:paraId="744B2CB7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CB3D2BE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Ваши комментарии относительно обоснованности предполагаемой даты введения нового регулирования, Ваши предложения о необходимости установления переходного периода и (или) отсрочки вступления в силу акта либо необходимость распространения предлагаемого регулирования на ранее возникшие отношения.</w:t>
            </w:r>
          </w:p>
          <w:p w14:paraId="39A88A81" w14:textId="77777777" w:rsidR="004F71D8" w:rsidRPr="00665F2D" w:rsidRDefault="004F71D8" w:rsidP="001222C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Информация о существовании в проекте акта положений, которые необоснованно затрудняют ведение предпринимательской и (или) инвестиционной деятельности, в том числе:</w:t>
            </w:r>
          </w:p>
          <w:p w14:paraId="11D65BA5" w14:textId="77777777" w:rsidR="004F71D8" w:rsidRPr="00665F2D" w:rsidRDefault="004F71D8" w:rsidP="001222C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- приводят к избыточным действиям или, наоборот, ограничивают действия субъектов предпринимательской и (или) инвестиционной деятельности;</w:t>
            </w:r>
          </w:p>
          <w:p w14:paraId="6786882E" w14:textId="77777777" w:rsidR="004F71D8" w:rsidRPr="00665F2D" w:rsidRDefault="004F71D8" w:rsidP="001222C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- устанавливают необоснованное ограничение выбора субъектами предпринимательской и (или) инвестиционной деятельности существующих или возможных контрагентов, в том числе поставщиков и потребителей;</w:t>
            </w:r>
          </w:p>
          <w:p w14:paraId="2F23323D" w14:textId="77777777" w:rsidR="004F71D8" w:rsidRPr="00665F2D" w:rsidRDefault="004F71D8" w:rsidP="001222C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- не соответствуют деловой практике, сложившейся в отрасли, либо существующим международным практикам, используемым в данный момент</w:t>
            </w:r>
          </w:p>
        </w:tc>
      </w:tr>
    </w:tbl>
    <w:p w14:paraId="02FF7187" w14:textId="77777777" w:rsidR="004F71D8" w:rsidRPr="005D1424" w:rsidRDefault="004F71D8" w:rsidP="00DA104B">
      <w:pPr>
        <w:pStyle w:val="ConsPlusNormal"/>
        <w:ind w:firstLine="709"/>
        <w:jc w:val="both"/>
        <w:rPr>
          <w:i/>
          <w:sz w:val="28"/>
          <w:szCs w:val="28"/>
        </w:rPr>
      </w:pPr>
    </w:p>
    <w:p w14:paraId="1CB30410" w14:textId="77777777" w:rsidR="004F71D8" w:rsidRPr="00DC0FD6" w:rsidRDefault="004F71D8" w:rsidP="00DC0FD6">
      <w:pPr>
        <w:pStyle w:val="ConsPlusNormal"/>
        <w:ind w:firstLine="709"/>
        <w:jc w:val="both"/>
        <w:rPr>
          <w:b/>
          <w:sz w:val="28"/>
          <w:szCs w:val="28"/>
        </w:rPr>
      </w:pPr>
      <w:r w:rsidRPr="005D1424">
        <w:rPr>
          <w:b/>
          <w:sz w:val="28"/>
          <w:szCs w:val="28"/>
        </w:rPr>
        <w:t>14. Дополнительные предложения участника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4F71D8" w:rsidRPr="00FA4154" w14:paraId="5EA377D6" w14:textId="77777777" w:rsidTr="001222C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AAFA040" w14:textId="77777777" w:rsidR="004F71D8" w:rsidRPr="00665F2D" w:rsidRDefault="004F71D8" w:rsidP="001222C9">
            <w:pPr>
              <w:pStyle w:val="ConsPlusNormal"/>
              <w:jc w:val="both"/>
              <w:rPr>
                <w:sz w:val="28"/>
                <w:szCs w:val="28"/>
              </w:rPr>
            </w:pPr>
            <w:r w:rsidRPr="00665F2D">
              <w:rPr>
                <w:sz w:val="28"/>
                <w:szCs w:val="28"/>
              </w:rPr>
              <w:t>Ваши предложения о необходимости изменения текста проекта акта, а также о внесении изменений в иные действующие акты, изменения текста Сводного отчета об оценке регулирующего воздействия</w:t>
            </w:r>
          </w:p>
        </w:tc>
      </w:tr>
    </w:tbl>
    <w:p w14:paraId="40393C9C" w14:textId="77777777" w:rsidR="004F71D8" w:rsidRDefault="004F71D8" w:rsidP="00DA104B">
      <w:pPr>
        <w:pStyle w:val="ConsPlusNormal"/>
        <w:ind w:firstLine="709"/>
        <w:jc w:val="right"/>
        <w:rPr>
          <w:sz w:val="28"/>
          <w:szCs w:val="28"/>
        </w:rPr>
      </w:pPr>
    </w:p>
    <w:p w14:paraId="6ED70DC7" w14:textId="77777777" w:rsidR="004F71D8" w:rsidRDefault="004F71D8" w:rsidP="00DA104B">
      <w:pPr>
        <w:pStyle w:val="ConsPlusNormal"/>
        <w:ind w:firstLine="709"/>
        <w:jc w:val="right"/>
        <w:rPr>
          <w:sz w:val="28"/>
          <w:szCs w:val="28"/>
        </w:rPr>
      </w:pPr>
    </w:p>
    <w:p w14:paraId="4B3874B7" w14:textId="77777777" w:rsidR="004F71D8" w:rsidRDefault="004F71D8" w:rsidP="00DA104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2113">
        <w:rPr>
          <w:rFonts w:ascii="Times New Roman" w:hAnsi="Times New Roman"/>
          <w:sz w:val="28"/>
          <w:szCs w:val="28"/>
        </w:rPr>
        <w:t>______________</w:t>
      </w:r>
    </w:p>
    <w:p w14:paraId="4FE28033" w14:textId="77777777" w:rsidR="004F71D8" w:rsidRPr="00412113" w:rsidRDefault="004F71D8" w:rsidP="00DA104B">
      <w:pPr>
        <w:pStyle w:val="ConsPlusNormal"/>
        <w:jc w:val="right"/>
        <w:rPr>
          <w:sz w:val="28"/>
          <w:szCs w:val="28"/>
        </w:rPr>
      </w:pPr>
    </w:p>
    <w:sectPr w:rsidR="004F71D8" w:rsidRPr="00412113" w:rsidSect="00DC0FD6">
      <w:headerReference w:type="default" r:id="rId6"/>
      <w:headerReference w:type="first" r:id="rId7"/>
      <w:pgSz w:w="11905" w:h="16838"/>
      <w:pgMar w:top="28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F02A" w14:textId="77777777" w:rsidR="00DF5EA1" w:rsidRDefault="00DF5EA1" w:rsidP="00665F2D">
      <w:pPr>
        <w:spacing w:after="0" w:line="240" w:lineRule="auto"/>
      </w:pPr>
      <w:r>
        <w:separator/>
      </w:r>
    </w:p>
  </w:endnote>
  <w:endnote w:type="continuationSeparator" w:id="0">
    <w:p w14:paraId="45355089" w14:textId="77777777" w:rsidR="00DF5EA1" w:rsidRDefault="00DF5EA1" w:rsidP="0066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3537" w14:textId="77777777" w:rsidR="00DF5EA1" w:rsidRDefault="00DF5EA1" w:rsidP="00665F2D">
      <w:pPr>
        <w:spacing w:after="0" w:line="240" w:lineRule="auto"/>
      </w:pPr>
      <w:r>
        <w:separator/>
      </w:r>
    </w:p>
  </w:footnote>
  <w:footnote w:type="continuationSeparator" w:id="0">
    <w:p w14:paraId="4A2EBB2E" w14:textId="77777777" w:rsidR="00DF5EA1" w:rsidRDefault="00DF5EA1" w:rsidP="0066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8298A" w14:textId="77777777" w:rsidR="004F71D8" w:rsidRDefault="00B5166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010F">
      <w:rPr>
        <w:noProof/>
      </w:rPr>
      <w:t>2</w:t>
    </w:r>
    <w:r>
      <w:rPr>
        <w:noProof/>
      </w:rPr>
      <w:fldChar w:fldCharType="end"/>
    </w:r>
  </w:p>
  <w:p w14:paraId="00AE4244" w14:textId="77777777" w:rsidR="004F71D8" w:rsidRDefault="004F7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B2BB3" w14:textId="77777777" w:rsidR="004F71D8" w:rsidRDefault="004F71D8">
    <w:pPr>
      <w:pStyle w:val="a3"/>
      <w:jc w:val="center"/>
    </w:pPr>
  </w:p>
  <w:p w14:paraId="44085C5A" w14:textId="77777777" w:rsidR="004F71D8" w:rsidRDefault="004F71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7E7"/>
    <w:rsid w:val="00024AC2"/>
    <w:rsid w:val="0007345E"/>
    <w:rsid w:val="000958D7"/>
    <w:rsid w:val="001222C9"/>
    <w:rsid w:val="001B0A5F"/>
    <w:rsid w:val="001E3890"/>
    <w:rsid w:val="002764B4"/>
    <w:rsid w:val="0038203E"/>
    <w:rsid w:val="003A10A7"/>
    <w:rsid w:val="003E4308"/>
    <w:rsid w:val="00401042"/>
    <w:rsid w:val="00412113"/>
    <w:rsid w:val="004B7454"/>
    <w:rsid w:val="004F71D8"/>
    <w:rsid w:val="005700C2"/>
    <w:rsid w:val="00573CDD"/>
    <w:rsid w:val="005D1424"/>
    <w:rsid w:val="005D7464"/>
    <w:rsid w:val="005E50EE"/>
    <w:rsid w:val="005F3DA3"/>
    <w:rsid w:val="00632102"/>
    <w:rsid w:val="00646C75"/>
    <w:rsid w:val="00665F2D"/>
    <w:rsid w:val="006D051D"/>
    <w:rsid w:val="00724F13"/>
    <w:rsid w:val="007A10E9"/>
    <w:rsid w:val="00833A12"/>
    <w:rsid w:val="008347FD"/>
    <w:rsid w:val="0092010F"/>
    <w:rsid w:val="00951FBD"/>
    <w:rsid w:val="009571EF"/>
    <w:rsid w:val="00996933"/>
    <w:rsid w:val="00A54C35"/>
    <w:rsid w:val="00AD228E"/>
    <w:rsid w:val="00AD6145"/>
    <w:rsid w:val="00B5166C"/>
    <w:rsid w:val="00B729CB"/>
    <w:rsid w:val="00BC5BB3"/>
    <w:rsid w:val="00CC1FFF"/>
    <w:rsid w:val="00D707E7"/>
    <w:rsid w:val="00DA104B"/>
    <w:rsid w:val="00DC0FD6"/>
    <w:rsid w:val="00DF5EA1"/>
    <w:rsid w:val="00E858E0"/>
    <w:rsid w:val="00FA4154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9A61E"/>
  <w15:docId w15:val="{40A3B28E-4D4B-42BF-BFC8-10CED0A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A104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DA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A104B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A104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A10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DA10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page number"/>
    <w:uiPriority w:val="99"/>
    <w:rsid w:val="00DA104B"/>
    <w:rPr>
      <w:rFonts w:cs="Times New Roman"/>
    </w:rPr>
  </w:style>
  <w:style w:type="paragraph" w:customStyle="1" w:styleId="ConsPlusNonformat">
    <w:name w:val="ConsPlusNonformat"/>
    <w:uiPriority w:val="99"/>
    <w:rsid w:val="00DA104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rsid w:val="00DA104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C0F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Юлия Локтионова</cp:lastModifiedBy>
  <cp:revision>16</cp:revision>
  <cp:lastPrinted>2024-03-06T01:01:00Z</cp:lastPrinted>
  <dcterms:created xsi:type="dcterms:W3CDTF">2017-04-06T04:29:00Z</dcterms:created>
  <dcterms:modified xsi:type="dcterms:W3CDTF">2024-09-06T06:25:00Z</dcterms:modified>
</cp:coreProperties>
</file>