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37818" w14:textId="6EE7D3AB" w:rsidR="003279DB" w:rsidRPr="00BE60DE" w:rsidRDefault="00BE60DE" w:rsidP="00BF3A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DE">
        <w:rPr>
          <w:rFonts w:ascii="Times New Roman" w:hAnsi="Times New Roman" w:cs="Times New Roman"/>
          <w:bCs/>
          <w:sz w:val="28"/>
          <w:szCs w:val="28"/>
        </w:rPr>
        <w:t>Результаты расчета оценки качества финансового менеджмента муниципального казенного учреждения «Центр бухгалтерского учета и отчетности» Тенькинского муниципального округа Магаданской области: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17"/>
        <w:gridCol w:w="7595"/>
        <w:gridCol w:w="1559"/>
      </w:tblGrid>
      <w:tr w:rsidR="009D68CB" w:rsidRPr="009203B7" w14:paraId="725E6DFF" w14:textId="77777777" w:rsidTr="009D68CB">
        <w:trPr>
          <w:trHeight w:val="37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2867" w14:textId="77777777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C3FF" w14:textId="77777777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4E6652" w14:textId="37161CA1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D68CB" w:rsidRPr="009203B7" w14:paraId="20568CDE" w14:textId="77777777" w:rsidTr="009D68CB">
        <w:trPr>
          <w:trHeight w:val="39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CB45" w14:textId="77777777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8E4D0" w14:textId="77777777" w:rsidR="009D68CB" w:rsidRPr="009203B7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4C990" w14:textId="77777777" w:rsidR="009D68CB" w:rsidRPr="009203B7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CB" w:rsidRPr="009203B7" w14:paraId="17E20B90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D446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610B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качества планирования бюджетных ассигнований учреждение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74D9C" w14:textId="66551F0F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68CB" w:rsidRPr="009203B7" w14:paraId="725E8140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5C71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13FAD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исполнения учреждением кассового прогноза за отчетный финансовый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AA84E" w14:textId="6A9562BB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68CB" w:rsidRPr="009203B7" w14:paraId="123EFAE8" w14:textId="77777777" w:rsidTr="002D6195">
        <w:trPr>
          <w:trHeight w:val="22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5DFA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EFEB0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использования учреждением средств, полученных в соответствии с бюджетной сметой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30CF8" w14:textId="7FF9896E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203B7" w14:paraId="070E587F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63D6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EBC24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9CEAB" w14:textId="231A3793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203B7" w14:paraId="3E297DD8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A90C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311F0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сроков предоставления бюджетной отчетности учреждением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0C56B" w14:textId="3FD2CA8F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203B7" w14:paraId="00DBA14F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AF8B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44CCC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ошибок в формах бюджетной отчетности, направленной ПК «</w:t>
            </w:r>
            <w:proofErr w:type="spellStart"/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-Консолидация»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BC1C3" w14:textId="14B1A6B8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203B7" w14:paraId="5867DA2E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F75E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99650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инвентаризации активов и обязательств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9595C" w14:textId="7E55A15B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203B7" w14:paraId="494D9E68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0083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62675A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Недостачи и хищения м</w:t>
            </w:r>
            <w:bookmarkStart w:id="0" w:name="_GoBack"/>
            <w:bookmarkEnd w:id="0"/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униципальной собственности, выявленные в результате проведения контрольных мероприятий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0C9AC" w14:textId="361C08F6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203B7" w14:paraId="3B1F82BB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DE9D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2F6E9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закупок, проведенных конкурентными способами, в общем объеме осуществленных за отчетный финансовый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994E" w14:textId="6C90843B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68CB" w:rsidRPr="009203B7" w14:paraId="57AEE76C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23BD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2E167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учреждением на сайте bas.gov.ru отчета об исполнении бюджета учреждения за отчетный период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48FB6" w14:textId="7F2DB47B" w:rsidR="009D68CB" w:rsidRPr="009203B7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203B7" w14:paraId="1403895F" w14:textId="77777777" w:rsidTr="002D6195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FBDD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B4121" w14:textId="77777777" w:rsidR="009D68CB" w:rsidRPr="009203B7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 учреждения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и неправильного ведения бюджетного учета и составления бюджетной отчетности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486D7" w14:textId="277C0C9B" w:rsidR="009D68CB" w:rsidRPr="009203B7" w:rsidRDefault="003C4263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68CB" w:rsidRPr="009D68CB" w14:paraId="74221A67" w14:textId="77777777" w:rsidTr="009D68CB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AC833" w14:textId="77777777" w:rsidR="009D68CB" w:rsidRPr="009D68CB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4F2013" w14:textId="6C71DD12" w:rsidR="009D68CB" w:rsidRPr="009D68CB" w:rsidRDefault="009D68CB" w:rsidP="009D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Итоговые значения показателей оценки качества финансового менеджмента (КФМ) учреждения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F16FE" w14:textId="5659ADAC" w:rsidR="009D68CB" w:rsidRPr="009D68CB" w:rsidRDefault="003C4263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</w:tbl>
    <w:p w14:paraId="1436235B" w14:textId="4EB03B1D" w:rsidR="00BD0CBF" w:rsidRPr="00D9315C" w:rsidRDefault="00BD0CBF" w:rsidP="00BE60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0CBF" w:rsidRPr="00D9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14"/>
    <w:rsid w:val="000633E1"/>
    <w:rsid w:val="0006591A"/>
    <w:rsid w:val="00095907"/>
    <w:rsid w:val="000D1DD9"/>
    <w:rsid w:val="00133312"/>
    <w:rsid w:val="00152B6C"/>
    <w:rsid w:val="00211038"/>
    <w:rsid w:val="00224F80"/>
    <w:rsid w:val="00291D5D"/>
    <w:rsid w:val="002B2EA5"/>
    <w:rsid w:val="002D6195"/>
    <w:rsid w:val="002F40B6"/>
    <w:rsid w:val="00302543"/>
    <w:rsid w:val="003279DB"/>
    <w:rsid w:val="00346111"/>
    <w:rsid w:val="003472C1"/>
    <w:rsid w:val="0036430D"/>
    <w:rsid w:val="003B2322"/>
    <w:rsid w:val="003C4263"/>
    <w:rsid w:val="004C6E73"/>
    <w:rsid w:val="004E4E72"/>
    <w:rsid w:val="00504812"/>
    <w:rsid w:val="00573CA3"/>
    <w:rsid w:val="00591A5B"/>
    <w:rsid w:val="005B2CDF"/>
    <w:rsid w:val="005D6519"/>
    <w:rsid w:val="005E4BC3"/>
    <w:rsid w:val="005F4F87"/>
    <w:rsid w:val="0067181C"/>
    <w:rsid w:val="006B16D1"/>
    <w:rsid w:val="0074203B"/>
    <w:rsid w:val="007F4A78"/>
    <w:rsid w:val="00802914"/>
    <w:rsid w:val="00803FC9"/>
    <w:rsid w:val="008444C1"/>
    <w:rsid w:val="008E3806"/>
    <w:rsid w:val="009203B7"/>
    <w:rsid w:val="009648B2"/>
    <w:rsid w:val="00975B24"/>
    <w:rsid w:val="009D68CB"/>
    <w:rsid w:val="00BA6852"/>
    <w:rsid w:val="00BC575A"/>
    <w:rsid w:val="00BD0CBF"/>
    <w:rsid w:val="00BE60DE"/>
    <w:rsid w:val="00BF3A5F"/>
    <w:rsid w:val="00C678B3"/>
    <w:rsid w:val="00C768A7"/>
    <w:rsid w:val="00CB16C0"/>
    <w:rsid w:val="00D21DFF"/>
    <w:rsid w:val="00D84D32"/>
    <w:rsid w:val="00D9315C"/>
    <w:rsid w:val="00DD0B48"/>
    <w:rsid w:val="00DF62CB"/>
    <w:rsid w:val="00E41319"/>
    <w:rsid w:val="00F20980"/>
    <w:rsid w:val="00F24885"/>
    <w:rsid w:val="00F6113E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5BF8"/>
  <w15:chartTrackingRefBased/>
  <w15:docId w15:val="{0777036E-8D09-44C2-AC6F-E2CE37EA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33E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Мурзиненко Юлия</cp:lastModifiedBy>
  <cp:revision>12</cp:revision>
  <cp:lastPrinted>2024-04-24T23:15:00Z</cp:lastPrinted>
  <dcterms:created xsi:type="dcterms:W3CDTF">2025-04-30T04:43:00Z</dcterms:created>
  <dcterms:modified xsi:type="dcterms:W3CDTF">2025-05-13T23:39:00Z</dcterms:modified>
</cp:coreProperties>
</file>